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2F" w:rsidRPr="00EF3D6C" w:rsidRDefault="00D7612F" w:rsidP="00EF3D6C">
      <w:pPr>
        <w:rPr>
          <w:sz w:val="20"/>
        </w:rPr>
      </w:pPr>
      <w:r>
        <w:rPr>
          <w:noProof/>
        </w:rPr>
        <w:t xml:space="preserve">                                                            </w:t>
      </w:r>
      <w:r w:rsidR="00EA25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ed="t">
            <v:fill color2="black"/>
            <v:imagedata r:id="rId6" o:title=""/>
          </v:shape>
        </w:pict>
      </w:r>
    </w:p>
    <w:p w:rsidR="00D7612F" w:rsidRPr="00EF3D6C" w:rsidRDefault="00D7612F" w:rsidP="00EF3D6C">
      <w:pPr>
        <w:pStyle w:val="1"/>
        <w:spacing w:before="0" w:after="0"/>
        <w:rPr>
          <w:rFonts w:ascii="Times New Roman" w:hAnsi="Times New Roman" w:cs="Times New Roman"/>
          <w:sz w:val="27"/>
          <w:szCs w:val="27"/>
        </w:rPr>
      </w:pPr>
      <w:r w:rsidRPr="00EF3D6C">
        <w:rPr>
          <w:rFonts w:ascii="Times New Roman" w:hAnsi="Times New Roman" w:cs="Times New Roman"/>
          <w:sz w:val="27"/>
          <w:szCs w:val="27"/>
        </w:rPr>
        <w:t>АДМИНИСТРАЦИЯ БОЙКОПОНУРСКОГО СЕЛЬСКОГО ПОСЕЛЕНИЯ</w:t>
      </w:r>
    </w:p>
    <w:p w:rsidR="00D7612F" w:rsidRPr="00EF3D6C" w:rsidRDefault="00D7612F" w:rsidP="00EF3D6C">
      <w:pPr>
        <w:jc w:val="center"/>
        <w:rPr>
          <w:b/>
          <w:sz w:val="32"/>
          <w:szCs w:val="32"/>
        </w:rPr>
      </w:pPr>
      <w:r w:rsidRPr="00EF3D6C">
        <w:rPr>
          <w:b/>
          <w:sz w:val="27"/>
          <w:szCs w:val="27"/>
        </w:rPr>
        <w:t>КАЛИНИНСКОГО РАЙОНА</w:t>
      </w:r>
    </w:p>
    <w:tbl>
      <w:tblPr>
        <w:tblW w:w="0" w:type="auto"/>
        <w:tblInd w:w="108" w:type="dxa"/>
        <w:tblLayout w:type="fixed"/>
        <w:tblLook w:val="0000"/>
      </w:tblPr>
      <w:tblGrid>
        <w:gridCol w:w="700"/>
        <w:gridCol w:w="560"/>
        <w:gridCol w:w="2284"/>
        <w:gridCol w:w="3036"/>
        <w:gridCol w:w="650"/>
        <w:gridCol w:w="1507"/>
        <w:gridCol w:w="1013"/>
      </w:tblGrid>
      <w:tr w:rsidR="00D7612F" w:rsidRPr="00EF3D6C" w:rsidTr="00EE45FA">
        <w:tc>
          <w:tcPr>
            <w:tcW w:w="9750" w:type="dxa"/>
            <w:gridSpan w:val="7"/>
          </w:tcPr>
          <w:p w:rsidR="00D7612F" w:rsidRPr="00EF3D6C" w:rsidRDefault="00D7612F" w:rsidP="00EF3D6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7612F" w:rsidRPr="00EF3D6C" w:rsidRDefault="00D7612F" w:rsidP="00EF3D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D7612F" w:rsidRPr="00EF3D6C" w:rsidTr="00EE45FA">
        <w:tc>
          <w:tcPr>
            <w:tcW w:w="9750" w:type="dxa"/>
            <w:gridSpan w:val="7"/>
          </w:tcPr>
          <w:p w:rsidR="00D7612F" w:rsidRPr="00EF3D6C" w:rsidRDefault="00D7612F" w:rsidP="00EF3D6C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12F" w:rsidRPr="00EF3D6C" w:rsidRDefault="00D7612F" w:rsidP="00EF3D6C"/>
        </w:tc>
      </w:tr>
      <w:tr w:rsidR="00D7612F" w:rsidRPr="00EF3D6C" w:rsidTr="00EE45FA">
        <w:tc>
          <w:tcPr>
            <w:tcW w:w="700" w:type="dxa"/>
          </w:tcPr>
          <w:p w:rsidR="00D7612F" w:rsidRPr="00EF3D6C" w:rsidRDefault="00D7612F" w:rsidP="00EF3D6C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D7612F" w:rsidRPr="00EF3D6C" w:rsidRDefault="00D7612F" w:rsidP="00EF3D6C">
            <w:pPr>
              <w:pStyle w:val="a5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</w:tcPr>
          <w:p w:rsidR="00D7612F" w:rsidRPr="00EF3D6C" w:rsidRDefault="00D7612F" w:rsidP="00EF3D6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 xml:space="preserve">     </w:t>
            </w:r>
            <w:r w:rsidR="008C24A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3036" w:type="dxa"/>
          </w:tcPr>
          <w:p w:rsidR="00D7612F" w:rsidRPr="00EF3D6C" w:rsidRDefault="00D7612F" w:rsidP="00EF3D6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D7612F" w:rsidRPr="00EF3D6C" w:rsidRDefault="00D7612F" w:rsidP="00EF3D6C">
            <w:pPr>
              <w:pStyle w:val="a5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:rsidR="00D7612F" w:rsidRPr="00EF3D6C" w:rsidRDefault="008C24A0" w:rsidP="00EF3D6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66-р</w:t>
            </w:r>
          </w:p>
        </w:tc>
        <w:tc>
          <w:tcPr>
            <w:tcW w:w="1013" w:type="dxa"/>
          </w:tcPr>
          <w:p w:rsidR="00D7612F" w:rsidRPr="00EF3D6C" w:rsidRDefault="00D7612F" w:rsidP="00EF3D6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7612F" w:rsidRPr="00EF3D6C" w:rsidTr="00EE45FA">
        <w:tc>
          <w:tcPr>
            <w:tcW w:w="9750" w:type="dxa"/>
            <w:gridSpan w:val="7"/>
          </w:tcPr>
          <w:p w:rsidR="00D7612F" w:rsidRPr="00EF3D6C" w:rsidRDefault="00D7612F" w:rsidP="00EF3D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D7612F" w:rsidRPr="00EF3D6C" w:rsidRDefault="00D7612F" w:rsidP="00EF3D6C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D7612F" w:rsidRPr="00EF3D6C" w:rsidRDefault="00D7612F" w:rsidP="00EF3D6C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D7612F" w:rsidRPr="00EF3D6C" w:rsidRDefault="00D7612F" w:rsidP="00EF3D6C">
      <w:pPr>
        <w:widowControl w:val="0"/>
        <w:jc w:val="center"/>
        <w:rPr>
          <w:b/>
        </w:rPr>
      </w:pPr>
      <w:r w:rsidRPr="00EF3D6C">
        <w:rPr>
          <w:b/>
        </w:rPr>
        <w:t xml:space="preserve">О создании координационной комиссии по профилактике правонарушений Бойкопонурского сельского поселения </w:t>
      </w:r>
    </w:p>
    <w:p w:rsidR="00D7612F" w:rsidRPr="00EF3D6C" w:rsidRDefault="00D7612F" w:rsidP="00EF3D6C">
      <w:pPr>
        <w:widowControl w:val="0"/>
        <w:jc w:val="center"/>
        <w:rPr>
          <w:b/>
          <w:sz w:val="32"/>
          <w:szCs w:val="28"/>
        </w:rPr>
      </w:pPr>
      <w:r w:rsidRPr="00EF3D6C">
        <w:rPr>
          <w:b/>
        </w:rPr>
        <w:t>Калининского района</w:t>
      </w:r>
    </w:p>
    <w:p w:rsidR="00D7612F" w:rsidRPr="00EF3D6C" w:rsidRDefault="00D7612F" w:rsidP="00EF3D6C">
      <w:pPr>
        <w:tabs>
          <w:tab w:val="left" w:pos="8280"/>
        </w:tabs>
        <w:jc w:val="center"/>
        <w:rPr>
          <w:szCs w:val="28"/>
        </w:rPr>
      </w:pPr>
    </w:p>
    <w:p w:rsidR="00D7612F" w:rsidRPr="00EF3D6C" w:rsidRDefault="00D7612F" w:rsidP="00EF3D6C">
      <w:pPr>
        <w:tabs>
          <w:tab w:val="left" w:pos="8280"/>
        </w:tabs>
        <w:ind w:firstLine="720"/>
        <w:jc w:val="both"/>
        <w:rPr>
          <w:szCs w:val="28"/>
        </w:rPr>
      </w:pPr>
    </w:p>
    <w:p w:rsidR="00D7612F" w:rsidRPr="00EF3D6C" w:rsidRDefault="00D7612F" w:rsidP="00EF3D6C">
      <w:pPr>
        <w:widowControl w:val="0"/>
        <w:tabs>
          <w:tab w:val="left" w:pos="709"/>
        </w:tabs>
        <w:suppressAutoHyphens/>
        <w:ind w:firstLine="567"/>
        <w:jc w:val="both"/>
        <w:rPr>
          <w:szCs w:val="28"/>
        </w:rPr>
      </w:pPr>
      <w:r w:rsidRPr="00EF3D6C">
        <w:rPr>
          <w:szCs w:val="28"/>
        </w:rPr>
        <w:t>В соответствии с Федеральным законом от 23 июня 2016 года № 182-ФЗ «Об основах системы профилактики правонарушений в Российской Федерации», Законом Краснодарского края от 1 ноября 2013 года № 2824-КЗ «О профилактике правонарушений в Краснодарском крае», постановления главы администр</w:t>
      </w:r>
      <w:bookmarkStart w:id="0" w:name="_GoBack"/>
      <w:bookmarkEnd w:id="0"/>
      <w:r w:rsidRPr="00EF3D6C">
        <w:rPr>
          <w:szCs w:val="28"/>
        </w:rPr>
        <w:t xml:space="preserve">ации (губернатора) Краснодарского края от 14 апреля 2017 года № 272 «Об образовании краевой координационной комиссии по профилактике правонарушений» и в целях </w:t>
      </w:r>
      <w:r w:rsidRPr="00EF3D6C">
        <w:rPr>
          <w:szCs w:val="28"/>
          <w:shd w:val="clear" w:color="auto" w:fill="FFFFFF"/>
        </w:rPr>
        <w:t xml:space="preserve">координации деятельности исполнительных органов государственной власти Краснодарского края, органов местного самоуправления </w:t>
      </w:r>
      <w:r w:rsidRPr="00EF3D6C">
        <w:rPr>
          <w:szCs w:val="28"/>
        </w:rPr>
        <w:t xml:space="preserve"> при реализации государственной политики в сфере профилактики правонарушений:</w:t>
      </w:r>
    </w:p>
    <w:p w:rsidR="00D7612F" w:rsidRPr="00EF3D6C" w:rsidRDefault="00D7612F" w:rsidP="00EF3D6C">
      <w:pPr>
        <w:widowControl w:val="0"/>
        <w:tabs>
          <w:tab w:val="left" w:pos="709"/>
        </w:tabs>
        <w:suppressAutoHyphens/>
        <w:ind w:firstLine="567"/>
        <w:jc w:val="both"/>
        <w:rPr>
          <w:szCs w:val="28"/>
        </w:rPr>
      </w:pPr>
      <w:r w:rsidRPr="00EF3D6C">
        <w:rPr>
          <w:szCs w:val="28"/>
        </w:rPr>
        <w:t>1. Образовать координационную комиссию по профилактике правонарушений Бойкопонурского сельского поселения Калининского района и утвердить её состав (приложение № 1).</w:t>
      </w:r>
    </w:p>
    <w:p w:rsidR="00D7612F" w:rsidRPr="00EF3D6C" w:rsidRDefault="00D7612F" w:rsidP="00EF3D6C">
      <w:pPr>
        <w:tabs>
          <w:tab w:val="left" w:pos="709"/>
        </w:tabs>
        <w:ind w:firstLine="567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2. Утвердить Положение о координационной комиссии по профилактике правонарушений Бойкопонурского сельского поселения Калининского района (приложение № 2).</w:t>
      </w:r>
    </w:p>
    <w:p w:rsidR="00D7612F" w:rsidRPr="00EF3D6C" w:rsidRDefault="00D7612F" w:rsidP="00EF3D6C">
      <w:pPr>
        <w:tabs>
          <w:tab w:val="left" w:pos="709"/>
        </w:tabs>
        <w:ind w:firstLine="567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3. Признать утратившими силу следующие распоряжения администрации:</w:t>
      </w:r>
    </w:p>
    <w:p w:rsidR="00D7612F" w:rsidRPr="00EF3D6C" w:rsidRDefault="00D7612F" w:rsidP="00EF3D6C">
      <w:pPr>
        <w:tabs>
          <w:tab w:val="left" w:pos="709"/>
        </w:tabs>
        <w:ind w:firstLine="567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- распоряжение от 21.11.2006 г. № 212-р «О создании на территории Бойкопонурского сельского поселения Калининского района общественного Совета профилактики»;</w:t>
      </w:r>
    </w:p>
    <w:p w:rsidR="00D7612F" w:rsidRPr="00EF3D6C" w:rsidRDefault="00D7612F" w:rsidP="00EF3D6C">
      <w:pPr>
        <w:tabs>
          <w:tab w:val="left" w:pos="709"/>
        </w:tabs>
        <w:ind w:firstLine="567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 xml:space="preserve">- распоряжение от 02.03.2012 г. № 15-р «О внесении изменений в распоряжение главы Бойкопонурского сельского поселения Калининского района от 21 ноября </w:t>
      </w:r>
      <w:smartTag w:uri="urn:schemas-microsoft-com:office:smarttags" w:element="metricconverter">
        <w:smartTagPr>
          <w:attr w:name="ProductID" w:val="2006 г"/>
        </w:smartTagPr>
        <w:r w:rsidRPr="00EF3D6C">
          <w:rPr>
            <w:szCs w:val="28"/>
            <w:lang w:eastAsia="en-US"/>
          </w:rPr>
          <w:t>2006 г</w:t>
        </w:r>
      </w:smartTag>
      <w:r w:rsidRPr="00EF3D6C">
        <w:rPr>
          <w:szCs w:val="28"/>
          <w:lang w:eastAsia="en-US"/>
        </w:rPr>
        <w:t>. № 212-р «О создании на территории Бойкопонурского сельского поселения Калининского района общественного Совета профилактики»;</w:t>
      </w:r>
    </w:p>
    <w:p w:rsidR="00D7612F" w:rsidRDefault="00D7612F" w:rsidP="00EF3D6C">
      <w:pPr>
        <w:tabs>
          <w:tab w:val="left" w:pos="709"/>
        </w:tabs>
        <w:ind w:firstLine="567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 xml:space="preserve">- распоряжение от 01.02.2013 г. № 6-р «О внесении изменений в распоряжение главы Бойкопонурского сельского поселения Калининского района от 21 ноября </w:t>
      </w:r>
      <w:smartTag w:uri="urn:schemas-microsoft-com:office:smarttags" w:element="metricconverter">
        <w:smartTagPr>
          <w:attr w:name="ProductID" w:val="2006 г"/>
        </w:smartTagPr>
        <w:r w:rsidRPr="00EF3D6C">
          <w:rPr>
            <w:szCs w:val="28"/>
            <w:lang w:eastAsia="en-US"/>
          </w:rPr>
          <w:t>2006 г</w:t>
        </w:r>
      </w:smartTag>
      <w:r w:rsidRPr="00EF3D6C">
        <w:rPr>
          <w:szCs w:val="28"/>
          <w:lang w:eastAsia="en-US"/>
        </w:rPr>
        <w:t>. № 212-р «О создании на территории Бойкопонурского сельского поселения Калининского района общественного Совета профилактики»;</w:t>
      </w:r>
    </w:p>
    <w:p w:rsidR="00DF7C09" w:rsidRPr="00DF7C09" w:rsidRDefault="00DF7C09" w:rsidP="00DF7C09">
      <w:pPr>
        <w:tabs>
          <w:tab w:val="left" w:pos="709"/>
        </w:tabs>
        <w:ind w:firstLine="567"/>
        <w:jc w:val="center"/>
        <w:rPr>
          <w:sz w:val="24"/>
          <w:lang w:eastAsia="en-US"/>
        </w:rPr>
      </w:pPr>
      <w:r w:rsidRPr="00DF7C09">
        <w:rPr>
          <w:sz w:val="24"/>
          <w:lang w:eastAsia="en-US"/>
        </w:rPr>
        <w:lastRenderedPageBreak/>
        <w:t>2</w:t>
      </w:r>
    </w:p>
    <w:p w:rsidR="00D7612F" w:rsidRPr="00EF3D6C" w:rsidRDefault="00D7612F" w:rsidP="00EF3D6C">
      <w:pPr>
        <w:tabs>
          <w:tab w:val="left" w:pos="709"/>
        </w:tabs>
        <w:ind w:firstLine="567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 xml:space="preserve">- распоряжение от 13.04.2015 г. № 29-р «О внесении изменений в распоряжение главы Бойкопонурского сельского поселения Калининского района от 21 ноября </w:t>
      </w:r>
      <w:smartTag w:uri="urn:schemas-microsoft-com:office:smarttags" w:element="metricconverter">
        <w:smartTagPr>
          <w:attr w:name="ProductID" w:val="2006 г"/>
        </w:smartTagPr>
        <w:r w:rsidRPr="00EF3D6C">
          <w:rPr>
            <w:szCs w:val="28"/>
            <w:lang w:eastAsia="en-US"/>
          </w:rPr>
          <w:t>2006 г</w:t>
        </w:r>
      </w:smartTag>
      <w:r w:rsidRPr="00EF3D6C">
        <w:rPr>
          <w:szCs w:val="28"/>
          <w:lang w:eastAsia="en-US"/>
        </w:rPr>
        <w:t>. № 212-р «О создании на территории Бойкопонурского сельского поселения Калининского района общественного Совета профилактики».</w:t>
      </w:r>
    </w:p>
    <w:p w:rsidR="00D7612F" w:rsidRPr="00EF3D6C" w:rsidRDefault="00D7612F" w:rsidP="00EF3D6C">
      <w:pPr>
        <w:tabs>
          <w:tab w:val="left" w:pos="709"/>
        </w:tabs>
        <w:ind w:firstLine="567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4. Опубликовать настоящее распоряжение в газете «Калининец».</w:t>
      </w:r>
    </w:p>
    <w:p w:rsidR="00D7612F" w:rsidRPr="00EF3D6C" w:rsidRDefault="00D7612F" w:rsidP="00EF3D6C">
      <w:pPr>
        <w:tabs>
          <w:tab w:val="left" w:pos="709"/>
        </w:tabs>
        <w:ind w:firstLine="567"/>
        <w:jc w:val="both"/>
        <w:rPr>
          <w:szCs w:val="28"/>
        </w:rPr>
      </w:pPr>
      <w:r w:rsidRPr="00EF3D6C">
        <w:rPr>
          <w:szCs w:val="28"/>
          <w:lang w:eastAsia="en-US"/>
        </w:rPr>
        <w:t xml:space="preserve">5. </w:t>
      </w:r>
      <w:r w:rsidRPr="00EF3D6C">
        <w:rPr>
          <w:szCs w:val="28"/>
        </w:rPr>
        <w:t>Контроль за выполнением настоящего распоряжения возложить на заместителя главы Бойкопонурского сельского поселения Калининского района А.В. Брежнева</w:t>
      </w:r>
    </w:p>
    <w:p w:rsidR="00D7612F" w:rsidRPr="00EF3D6C" w:rsidRDefault="00D7612F" w:rsidP="00EF3D6C">
      <w:pPr>
        <w:widowControl w:val="0"/>
        <w:ind w:firstLine="567"/>
        <w:jc w:val="both"/>
        <w:rPr>
          <w:szCs w:val="28"/>
        </w:rPr>
      </w:pPr>
      <w:r w:rsidRPr="00EF3D6C">
        <w:rPr>
          <w:szCs w:val="28"/>
        </w:rPr>
        <w:t>6. Распоряжение вступает в силу со дня его официального опубликования.</w:t>
      </w:r>
    </w:p>
    <w:p w:rsidR="00D7612F" w:rsidRPr="00EF3D6C" w:rsidRDefault="00D7612F" w:rsidP="00EF3D6C">
      <w:pPr>
        <w:pStyle w:val="a3"/>
        <w:ind w:firstLine="545"/>
      </w:pPr>
    </w:p>
    <w:p w:rsidR="00D7612F" w:rsidRPr="00EF3D6C" w:rsidRDefault="00D7612F" w:rsidP="00EF3D6C">
      <w:pPr>
        <w:pStyle w:val="a3"/>
        <w:ind w:firstLine="545"/>
      </w:pPr>
    </w:p>
    <w:p w:rsidR="00D7612F" w:rsidRPr="00EF3D6C" w:rsidRDefault="00D7612F" w:rsidP="00EF3D6C">
      <w:pPr>
        <w:pStyle w:val="a3"/>
        <w:ind w:firstLine="545"/>
      </w:pPr>
    </w:p>
    <w:p w:rsidR="00D7612F" w:rsidRPr="00EF3D6C" w:rsidRDefault="00D7612F" w:rsidP="00EF3D6C">
      <w:pPr>
        <w:pStyle w:val="a3"/>
        <w:ind w:firstLine="0"/>
      </w:pPr>
      <w:r w:rsidRPr="00EF3D6C">
        <w:t>Исполняющий обязанности</w:t>
      </w:r>
    </w:p>
    <w:p w:rsidR="00D7612F" w:rsidRPr="00EF3D6C" w:rsidRDefault="00D7612F" w:rsidP="00EF3D6C">
      <w:pPr>
        <w:shd w:val="clear" w:color="auto" w:fill="FFFFFF"/>
        <w:tabs>
          <w:tab w:val="left" w:pos="1085"/>
        </w:tabs>
        <w:rPr>
          <w:color w:val="000000"/>
          <w:szCs w:val="28"/>
        </w:rPr>
      </w:pPr>
      <w:r w:rsidRPr="00EF3D6C">
        <w:rPr>
          <w:color w:val="000000"/>
          <w:szCs w:val="28"/>
        </w:rPr>
        <w:t xml:space="preserve">главы Бойкопонурского </w:t>
      </w:r>
    </w:p>
    <w:p w:rsidR="00D7612F" w:rsidRPr="00EF3D6C" w:rsidRDefault="00D7612F" w:rsidP="00EF3D6C">
      <w:pPr>
        <w:shd w:val="clear" w:color="auto" w:fill="FFFFFF"/>
        <w:tabs>
          <w:tab w:val="left" w:pos="1085"/>
        </w:tabs>
        <w:rPr>
          <w:color w:val="000000"/>
          <w:szCs w:val="28"/>
        </w:rPr>
      </w:pPr>
      <w:r w:rsidRPr="00EF3D6C">
        <w:rPr>
          <w:color w:val="000000"/>
          <w:szCs w:val="28"/>
        </w:rPr>
        <w:t xml:space="preserve">сельского поселения </w:t>
      </w:r>
    </w:p>
    <w:p w:rsidR="00D7612F" w:rsidRPr="00EF3D6C" w:rsidRDefault="00D7612F" w:rsidP="00EF3D6C">
      <w:pPr>
        <w:shd w:val="clear" w:color="auto" w:fill="FFFFFF"/>
        <w:tabs>
          <w:tab w:val="left" w:pos="1085"/>
        </w:tabs>
        <w:rPr>
          <w:color w:val="000000"/>
          <w:szCs w:val="28"/>
        </w:rPr>
      </w:pPr>
      <w:r w:rsidRPr="00EF3D6C">
        <w:rPr>
          <w:color w:val="000000"/>
          <w:szCs w:val="28"/>
        </w:rPr>
        <w:t>Калининского района                                                                            А.В. Брежнев</w:t>
      </w:r>
    </w:p>
    <w:p w:rsidR="00D7612F" w:rsidRPr="00EF3D6C" w:rsidRDefault="00D7612F" w:rsidP="00EF3D6C">
      <w:pPr>
        <w:shd w:val="clear" w:color="auto" w:fill="FFFFFF"/>
        <w:tabs>
          <w:tab w:val="left" w:pos="1085"/>
        </w:tabs>
        <w:rPr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D7612F" w:rsidRPr="00EF3D6C" w:rsidTr="00CE36E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7612F" w:rsidRPr="00EF3D6C" w:rsidRDefault="00D7612F" w:rsidP="00EF3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2F" w:rsidRPr="00EF3D6C" w:rsidTr="00CE36E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7612F" w:rsidRPr="00EF3D6C" w:rsidRDefault="00D7612F" w:rsidP="00EF3D6C">
            <w:pPr>
              <w:jc w:val="center"/>
              <w:rPr>
                <w:szCs w:val="28"/>
              </w:rPr>
            </w:pPr>
          </w:p>
        </w:tc>
      </w:tr>
      <w:tr w:rsidR="00D7612F" w:rsidRPr="00EF3D6C" w:rsidTr="008C24A0">
        <w:trPr>
          <w:trHeight w:val="8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7612F" w:rsidRPr="00EF3D6C" w:rsidRDefault="00D7612F" w:rsidP="00EF3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12F" w:rsidRDefault="00D7612F" w:rsidP="00EF3D6C">
      <w:pPr>
        <w:jc w:val="center"/>
        <w:rPr>
          <w:b/>
          <w:szCs w:val="28"/>
        </w:rPr>
      </w:pPr>
    </w:p>
    <w:p w:rsidR="008C24A0" w:rsidRDefault="008C24A0" w:rsidP="00EF3D6C">
      <w:pPr>
        <w:jc w:val="center"/>
        <w:rPr>
          <w:b/>
          <w:szCs w:val="28"/>
        </w:rPr>
      </w:pPr>
    </w:p>
    <w:p w:rsidR="008C24A0" w:rsidRDefault="008C24A0" w:rsidP="00EF3D6C">
      <w:pPr>
        <w:jc w:val="center"/>
        <w:rPr>
          <w:b/>
          <w:szCs w:val="28"/>
        </w:rPr>
      </w:pPr>
    </w:p>
    <w:p w:rsidR="008C24A0" w:rsidRDefault="008C24A0" w:rsidP="00EF3D6C">
      <w:pPr>
        <w:jc w:val="center"/>
        <w:rPr>
          <w:b/>
          <w:szCs w:val="28"/>
        </w:rPr>
      </w:pPr>
    </w:p>
    <w:p w:rsidR="008C24A0" w:rsidRPr="00EF3D6C" w:rsidRDefault="008C24A0" w:rsidP="00EF3D6C">
      <w:pPr>
        <w:jc w:val="center"/>
        <w:rPr>
          <w:b/>
          <w:szCs w:val="28"/>
        </w:rPr>
      </w:pPr>
    </w:p>
    <w:p w:rsidR="00D7612F" w:rsidRPr="00EF3D6C" w:rsidRDefault="00D7612F" w:rsidP="00EF3D6C">
      <w:pPr>
        <w:jc w:val="center"/>
        <w:rPr>
          <w:b/>
          <w:szCs w:val="28"/>
        </w:rPr>
      </w:pPr>
    </w:p>
    <w:p w:rsidR="00D7612F" w:rsidRPr="00EF3D6C" w:rsidRDefault="00D7612F" w:rsidP="00EF3D6C">
      <w:pPr>
        <w:jc w:val="center"/>
        <w:rPr>
          <w:b/>
          <w:szCs w:val="28"/>
        </w:rPr>
      </w:pPr>
    </w:p>
    <w:p w:rsidR="00D7612F" w:rsidRPr="00EF3D6C" w:rsidRDefault="00D7612F" w:rsidP="00EF3D6C">
      <w:pPr>
        <w:jc w:val="center"/>
        <w:rPr>
          <w:b/>
          <w:szCs w:val="28"/>
        </w:rPr>
      </w:pPr>
    </w:p>
    <w:p w:rsidR="00D7612F" w:rsidRPr="00EF3D6C" w:rsidRDefault="00D7612F" w:rsidP="00EF3D6C">
      <w:pPr>
        <w:jc w:val="center"/>
        <w:rPr>
          <w:b/>
          <w:szCs w:val="28"/>
        </w:rPr>
      </w:pPr>
    </w:p>
    <w:p w:rsidR="00D7612F" w:rsidRPr="00EF3D6C" w:rsidRDefault="00D7612F" w:rsidP="00EF3D6C">
      <w:pPr>
        <w:jc w:val="center"/>
        <w:rPr>
          <w:b/>
          <w:szCs w:val="28"/>
        </w:rPr>
      </w:pPr>
    </w:p>
    <w:p w:rsidR="00D7612F" w:rsidRPr="00EF3D6C" w:rsidRDefault="00D7612F" w:rsidP="00EF3D6C">
      <w:pPr>
        <w:jc w:val="center"/>
        <w:rPr>
          <w:b/>
          <w:szCs w:val="28"/>
        </w:rPr>
      </w:pPr>
    </w:p>
    <w:p w:rsidR="00D7612F" w:rsidRPr="00EF3D6C" w:rsidRDefault="00D7612F" w:rsidP="00EF3D6C">
      <w:pPr>
        <w:jc w:val="center"/>
        <w:rPr>
          <w:b/>
          <w:szCs w:val="28"/>
        </w:rPr>
      </w:pPr>
    </w:p>
    <w:p w:rsidR="00D7612F" w:rsidRPr="00EF3D6C" w:rsidRDefault="00D7612F" w:rsidP="00EF3D6C"/>
    <w:p w:rsidR="00D7612F" w:rsidRPr="00EF3D6C" w:rsidRDefault="00D7612F" w:rsidP="00EF3D6C"/>
    <w:p w:rsidR="00D7612F" w:rsidRPr="00EF3D6C" w:rsidRDefault="00D7612F" w:rsidP="00EF3D6C"/>
    <w:p w:rsidR="00D7612F" w:rsidRPr="00EF3D6C" w:rsidRDefault="00D7612F" w:rsidP="00EF3D6C"/>
    <w:p w:rsidR="00D7612F" w:rsidRPr="00EF3D6C" w:rsidRDefault="00D7612F" w:rsidP="00EF3D6C"/>
    <w:p w:rsidR="00D7612F" w:rsidRPr="00EF3D6C" w:rsidRDefault="00D7612F" w:rsidP="00EF3D6C"/>
    <w:p w:rsidR="00D7612F" w:rsidRPr="00EF3D6C" w:rsidRDefault="00D7612F" w:rsidP="00EF3D6C"/>
    <w:p w:rsidR="00D7612F" w:rsidRPr="00EF3D6C" w:rsidRDefault="00D7612F" w:rsidP="00EF3D6C"/>
    <w:p w:rsidR="00D7612F" w:rsidRPr="00EF3D6C" w:rsidRDefault="00D7612F" w:rsidP="00EF3D6C"/>
    <w:p w:rsidR="00D7612F" w:rsidRPr="00EF3D6C" w:rsidRDefault="00D7612F" w:rsidP="00EF3D6C"/>
    <w:p w:rsidR="00D7612F" w:rsidRPr="00EF3D6C" w:rsidRDefault="00D7612F" w:rsidP="00EF3D6C"/>
    <w:p w:rsidR="00D7612F" w:rsidRDefault="00D7612F" w:rsidP="00EF3D6C"/>
    <w:p w:rsidR="00DF7C09" w:rsidRDefault="00DF7C09" w:rsidP="00EF3D6C"/>
    <w:p w:rsidR="00DF7C09" w:rsidRPr="00EF3D6C" w:rsidRDefault="00DF7C09" w:rsidP="00EF3D6C"/>
    <w:p w:rsidR="00D7612F" w:rsidRPr="00EF3D6C" w:rsidRDefault="00D7612F" w:rsidP="00EF3D6C"/>
    <w:p w:rsidR="00D7612F" w:rsidRPr="00EF3D6C" w:rsidRDefault="00D7612F" w:rsidP="00EF3D6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</w:t>
      </w:r>
      <w:r w:rsidRPr="00EF3D6C">
        <w:rPr>
          <w:szCs w:val="28"/>
        </w:rPr>
        <w:t>ПРИЛОЖЕНИЕ № 1</w:t>
      </w:r>
    </w:p>
    <w:p w:rsidR="00D7612F" w:rsidRPr="00EF3D6C" w:rsidRDefault="00D7612F" w:rsidP="00EF3D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EF3D6C">
        <w:rPr>
          <w:szCs w:val="28"/>
        </w:rPr>
        <w:t>к распоряжению администрации</w:t>
      </w:r>
    </w:p>
    <w:p w:rsidR="00D7612F" w:rsidRPr="00EF3D6C" w:rsidRDefault="00D7612F" w:rsidP="00EF3D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EF3D6C">
        <w:rPr>
          <w:szCs w:val="28"/>
        </w:rPr>
        <w:t>Бойкопонурского сельского поселения</w:t>
      </w:r>
    </w:p>
    <w:p w:rsidR="00D7612F" w:rsidRPr="00EF3D6C" w:rsidRDefault="00D7612F" w:rsidP="00EF3D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EF3D6C">
        <w:rPr>
          <w:szCs w:val="28"/>
        </w:rPr>
        <w:t>Калининского района</w:t>
      </w:r>
    </w:p>
    <w:p w:rsidR="00D7612F" w:rsidRPr="00EF3D6C" w:rsidRDefault="00D7612F" w:rsidP="00EF3D6C">
      <w:pPr>
        <w:jc w:val="center"/>
        <w:rPr>
          <w:szCs w:val="28"/>
        </w:rPr>
      </w:pPr>
      <w:r w:rsidRPr="00EF3D6C">
        <w:rPr>
          <w:szCs w:val="28"/>
        </w:rPr>
        <w:t xml:space="preserve">                                                                       от   </w:t>
      </w:r>
      <w:r w:rsidR="008C24A0">
        <w:rPr>
          <w:szCs w:val="28"/>
        </w:rPr>
        <w:t>01.09.</w:t>
      </w:r>
      <w:r w:rsidRPr="00EF3D6C">
        <w:rPr>
          <w:szCs w:val="28"/>
        </w:rPr>
        <w:t xml:space="preserve"> 20</w:t>
      </w:r>
      <w:r w:rsidR="008C24A0">
        <w:rPr>
          <w:szCs w:val="28"/>
        </w:rPr>
        <w:t>17</w:t>
      </w:r>
      <w:r w:rsidRPr="00EF3D6C">
        <w:rPr>
          <w:szCs w:val="28"/>
        </w:rPr>
        <w:t xml:space="preserve">г.  № </w:t>
      </w:r>
      <w:r w:rsidR="008C24A0">
        <w:rPr>
          <w:szCs w:val="28"/>
        </w:rPr>
        <w:t>66-р</w:t>
      </w:r>
    </w:p>
    <w:p w:rsidR="00D7612F" w:rsidRDefault="00D7612F" w:rsidP="00EF3D6C">
      <w:pPr>
        <w:widowControl w:val="0"/>
        <w:jc w:val="both"/>
        <w:rPr>
          <w:szCs w:val="28"/>
        </w:rPr>
      </w:pPr>
    </w:p>
    <w:p w:rsidR="00DF7C09" w:rsidRPr="00EF3D6C" w:rsidRDefault="00DF7C09" w:rsidP="00EF3D6C">
      <w:pPr>
        <w:widowControl w:val="0"/>
        <w:jc w:val="both"/>
        <w:rPr>
          <w:szCs w:val="28"/>
        </w:rPr>
      </w:pPr>
    </w:p>
    <w:p w:rsidR="00D7612F" w:rsidRPr="00EF3D6C" w:rsidRDefault="00D7612F" w:rsidP="00EF3D6C">
      <w:pPr>
        <w:widowControl w:val="0"/>
        <w:jc w:val="center"/>
        <w:rPr>
          <w:b/>
          <w:szCs w:val="28"/>
        </w:rPr>
      </w:pPr>
      <w:r w:rsidRPr="00EF3D6C">
        <w:rPr>
          <w:b/>
          <w:szCs w:val="28"/>
        </w:rPr>
        <w:t>СОСТАВ</w:t>
      </w:r>
    </w:p>
    <w:p w:rsidR="00D7612F" w:rsidRPr="00EF3D6C" w:rsidRDefault="00D7612F" w:rsidP="00EF3D6C">
      <w:pPr>
        <w:widowControl w:val="0"/>
        <w:jc w:val="center"/>
        <w:rPr>
          <w:b/>
          <w:szCs w:val="28"/>
        </w:rPr>
      </w:pPr>
      <w:r w:rsidRPr="00EF3D6C">
        <w:rPr>
          <w:b/>
          <w:szCs w:val="28"/>
        </w:rPr>
        <w:t>координационной комиссии по профилактике правонарушений</w:t>
      </w:r>
    </w:p>
    <w:p w:rsidR="00DF7C09" w:rsidRDefault="00D7612F" w:rsidP="00EF3D6C">
      <w:pPr>
        <w:widowControl w:val="0"/>
        <w:jc w:val="center"/>
        <w:rPr>
          <w:b/>
          <w:szCs w:val="28"/>
        </w:rPr>
      </w:pPr>
      <w:r w:rsidRPr="00EF3D6C">
        <w:rPr>
          <w:b/>
          <w:szCs w:val="28"/>
        </w:rPr>
        <w:t xml:space="preserve">Бойкопонурского сельского поселения </w:t>
      </w:r>
    </w:p>
    <w:p w:rsidR="00D7612F" w:rsidRPr="00EF3D6C" w:rsidRDefault="00D7612F" w:rsidP="00EF3D6C">
      <w:pPr>
        <w:widowControl w:val="0"/>
        <w:jc w:val="center"/>
        <w:rPr>
          <w:b/>
          <w:szCs w:val="28"/>
        </w:rPr>
      </w:pPr>
      <w:r w:rsidRPr="00EF3D6C">
        <w:rPr>
          <w:b/>
          <w:szCs w:val="28"/>
        </w:rPr>
        <w:t>Калининского района</w:t>
      </w:r>
    </w:p>
    <w:p w:rsidR="00D7612F" w:rsidRPr="00EF3D6C" w:rsidRDefault="00D7612F" w:rsidP="00EF3D6C">
      <w:pPr>
        <w:widowControl w:val="0"/>
        <w:jc w:val="both"/>
        <w:rPr>
          <w:sz w:val="24"/>
          <w:szCs w:val="28"/>
        </w:rPr>
      </w:pPr>
    </w:p>
    <w:tbl>
      <w:tblPr>
        <w:tblW w:w="0" w:type="auto"/>
        <w:tblLayout w:type="fixed"/>
        <w:tblLook w:val="0000"/>
      </w:tblPr>
      <w:tblGrid>
        <w:gridCol w:w="9760"/>
      </w:tblGrid>
      <w:tr w:rsidR="00D7612F" w:rsidRPr="00EF3D6C" w:rsidTr="008C3BC5">
        <w:tc>
          <w:tcPr>
            <w:tcW w:w="9760" w:type="dxa"/>
          </w:tcPr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Брежнев Алексей Викторович – заместитель главы Бойкопонурского сельского поселения Калининского района, председатель комиссии;</w:t>
            </w:r>
          </w:p>
        </w:tc>
      </w:tr>
      <w:tr w:rsidR="00D7612F" w:rsidRPr="00EF3D6C" w:rsidTr="008C3BC5">
        <w:tc>
          <w:tcPr>
            <w:tcW w:w="9760" w:type="dxa"/>
          </w:tcPr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Науменко Александра Викторовна – специалист общего отдела, секретарь комиссии;</w:t>
            </w:r>
          </w:p>
        </w:tc>
      </w:tr>
      <w:tr w:rsidR="00D7612F" w:rsidRPr="00EF3D6C" w:rsidTr="008C3BC5">
        <w:tc>
          <w:tcPr>
            <w:tcW w:w="9760" w:type="dxa"/>
          </w:tcPr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Члены комиссии: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Яриш Ирина Викторовна – депутат Совета Бойкопонурского сельского поселения, директор Бойкопонурского СДК;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Косенко Людмила Ивановна -  депутат Совета Бойкопонурского сельского поселения, директор Андреевского СДК;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Драй Николай Макарович - депутат Совета Бойкопонурского сельского поселения, председатель Совета ветеранов;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Скрипниченко Зоя Михайловна - депутат Совета Бойкопонурского сельского поселения, председатель Совета ветеранов, председатель ТОС №3,4;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Марадуда Людмила Ивановна – председатель ТОС № 5;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Бурменская Нина Сергеевна – председатель ТОС № 6;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Михайленко Федор Иванович – председатель ТОС № 7;</w:t>
            </w:r>
          </w:p>
        </w:tc>
      </w:tr>
      <w:tr w:rsidR="00D7612F" w:rsidRPr="00EF3D6C" w:rsidTr="008C3BC5">
        <w:tc>
          <w:tcPr>
            <w:tcW w:w="9760" w:type="dxa"/>
          </w:tcPr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Князева Елена Сергеевна - заведующий сектором по делам молодежи Бойкопонурского сельского поселения;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Решетникова Наталья Петровна – директор МБОУ СОШ № 7;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Коровина Галина Николаевна – директор МБОУ СОШ № 8;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Скорнякова Зоя Павловна - депутат Совета Бойкопонурского сельского поселения, заведующая детского сада № 12;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Углова Галина Васильевна – заведующая детского сада № 11;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Косенкова Нина Анатольевна – председатель ТОС № 1;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Яковенко Валентина Афанасьевна – председатель ТОС № 2;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Чуклин Александр Викторович – депутат Совета Бойкопонурского сельского поселения;</w:t>
            </w:r>
          </w:p>
          <w:p w:rsidR="00D7612F" w:rsidRPr="00EF3D6C" w:rsidRDefault="00D7612F" w:rsidP="00EF3D6C">
            <w:pPr>
              <w:widowControl w:val="0"/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Брыжахина Ирина Васильевна – специалист по социальной работе отделения профилактики семейного неблагополучия УСЗН;</w:t>
            </w:r>
          </w:p>
        </w:tc>
      </w:tr>
      <w:tr w:rsidR="00D7612F" w:rsidRPr="00EF3D6C" w:rsidTr="008C3BC5">
        <w:tc>
          <w:tcPr>
            <w:tcW w:w="9760" w:type="dxa"/>
          </w:tcPr>
          <w:p w:rsidR="00D7612F" w:rsidRPr="00EF3D6C" w:rsidRDefault="00D7612F" w:rsidP="00EF3D6C">
            <w:pPr>
              <w:widowControl w:val="0"/>
              <w:tabs>
                <w:tab w:val="left" w:pos="0"/>
              </w:tabs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Гилев Владимир Павлович - атаман Бойкопонурского казачьего общества.</w:t>
            </w:r>
          </w:p>
        </w:tc>
      </w:tr>
      <w:tr w:rsidR="00D7612F" w:rsidRPr="00EF3D6C" w:rsidTr="008C3BC5">
        <w:tc>
          <w:tcPr>
            <w:tcW w:w="9760" w:type="dxa"/>
          </w:tcPr>
          <w:p w:rsidR="00DF7C09" w:rsidRDefault="00D7612F" w:rsidP="00EF3D6C">
            <w:pPr>
              <w:widowControl w:val="0"/>
              <w:tabs>
                <w:tab w:val="left" w:pos="0"/>
                <w:tab w:val="left" w:pos="4300"/>
              </w:tabs>
              <w:snapToGrid w:val="0"/>
              <w:ind w:firstLine="720"/>
              <w:jc w:val="both"/>
              <w:rPr>
                <w:szCs w:val="28"/>
              </w:rPr>
            </w:pPr>
            <w:r w:rsidRPr="00EF3D6C">
              <w:rPr>
                <w:szCs w:val="28"/>
              </w:rPr>
              <w:t>- участковые уполномоченные полиции (по согласованию).</w:t>
            </w:r>
          </w:p>
          <w:p w:rsidR="00DF7C09" w:rsidRPr="00EF3D6C" w:rsidRDefault="00DF7C09" w:rsidP="00EF3D6C">
            <w:pPr>
              <w:widowControl w:val="0"/>
              <w:tabs>
                <w:tab w:val="left" w:pos="0"/>
                <w:tab w:val="left" w:pos="4300"/>
              </w:tabs>
              <w:snapToGrid w:val="0"/>
              <w:ind w:firstLine="720"/>
              <w:jc w:val="both"/>
              <w:rPr>
                <w:szCs w:val="28"/>
              </w:rPr>
            </w:pPr>
          </w:p>
        </w:tc>
      </w:tr>
    </w:tbl>
    <w:p w:rsidR="00DF7C09" w:rsidRDefault="00D7612F" w:rsidP="00EF3D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7612F" w:rsidRPr="00EF3D6C" w:rsidRDefault="00D7612F" w:rsidP="00EF3D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 xml:space="preserve">Бойкопонурского </w:t>
      </w:r>
    </w:p>
    <w:p w:rsidR="00D7612F" w:rsidRPr="00EF3D6C" w:rsidRDefault="00D7612F" w:rsidP="00EF3D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612F" w:rsidRDefault="00D7612F" w:rsidP="00EF3D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А.В. Брежнев</w:t>
      </w:r>
    </w:p>
    <w:p w:rsidR="00D7612F" w:rsidRPr="00EF3D6C" w:rsidRDefault="00D7612F" w:rsidP="00EF3D6C">
      <w:pPr>
        <w:rPr>
          <w:szCs w:val="28"/>
        </w:rPr>
      </w:pPr>
      <w:r w:rsidRPr="00EF3D6C">
        <w:rPr>
          <w:szCs w:val="28"/>
        </w:rPr>
        <w:lastRenderedPageBreak/>
        <w:t xml:space="preserve">               </w:t>
      </w:r>
      <w:r>
        <w:rPr>
          <w:szCs w:val="28"/>
        </w:rPr>
        <w:t xml:space="preserve">                                                                     </w:t>
      </w:r>
      <w:r w:rsidRPr="00EF3D6C">
        <w:rPr>
          <w:szCs w:val="28"/>
        </w:rPr>
        <w:t>ПРИЛОЖЕНИЕ № 2</w:t>
      </w:r>
    </w:p>
    <w:p w:rsidR="00D7612F" w:rsidRPr="00EF3D6C" w:rsidRDefault="00D7612F" w:rsidP="00EF3D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EF3D6C">
        <w:rPr>
          <w:szCs w:val="28"/>
        </w:rPr>
        <w:t>к распоряжению администрации</w:t>
      </w:r>
    </w:p>
    <w:p w:rsidR="00D7612F" w:rsidRPr="00EF3D6C" w:rsidRDefault="00D7612F" w:rsidP="00EF3D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EF3D6C">
        <w:rPr>
          <w:szCs w:val="28"/>
        </w:rPr>
        <w:t>Бойкопонурского сельского поселения</w:t>
      </w:r>
    </w:p>
    <w:p w:rsidR="00D7612F" w:rsidRPr="00EF3D6C" w:rsidRDefault="00D7612F" w:rsidP="00EF3D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EF3D6C">
        <w:rPr>
          <w:szCs w:val="28"/>
        </w:rPr>
        <w:t>Калининского района</w:t>
      </w:r>
    </w:p>
    <w:p w:rsidR="00D7612F" w:rsidRPr="00EF3D6C" w:rsidRDefault="00D7612F" w:rsidP="00EF3D6C">
      <w:pPr>
        <w:jc w:val="center"/>
        <w:rPr>
          <w:szCs w:val="28"/>
        </w:rPr>
      </w:pPr>
      <w:r w:rsidRPr="00EF3D6C">
        <w:rPr>
          <w:szCs w:val="28"/>
        </w:rPr>
        <w:t xml:space="preserve">                                                                       от   </w:t>
      </w:r>
      <w:r w:rsidR="008C24A0">
        <w:rPr>
          <w:szCs w:val="28"/>
        </w:rPr>
        <w:t>01.09.</w:t>
      </w:r>
      <w:r w:rsidRPr="00EF3D6C">
        <w:rPr>
          <w:szCs w:val="28"/>
        </w:rPr>
        <w:t xml:space="preserve"> 20</w:t>
      </w:r>
      <w:r w:rsidR="008C24A0">
        <w:rPr>
          <w:szCs w:val="28"/>
        </w:rPr>
        <w:t>17</w:t>
      </w:r>
      <w:r w:rsidRPr="00EF3D6C">
        <w:rPr>
          <w:szCs w:val="28"/>
        </w:rPr>
        <w:t xml:space="preserve">г.  № </w:t>
      </w:r>
      <w:r w:rsidR="008C24A0">
        <w:rPr>
          <w:szCs w:val="28"/>
        </w:rPr>
        <w:t>66-р</w:t>
      </w:r>
    </w:p>
    <w:p w:rsidR="00D7612F" w:rsidRPr="00EF3D6C" w:rsidRDefault="00D7612F" w:rsidP="00EF3D6C">
      <w:pPr>
        <w:widowControl w:val="0"/>
        <w:jc w:val="center"/>
        <w:outlineLvl w:val="0"/>
        <w:rPr>
          <w:b/>
          <w:bCs/>
          <w:kern w:val="36"/>
        </w:rPr>
      </w:pPr>
    </w:p>
    <w:p w:rsidR="00D7612F" w:rsidRPr="00EF3D6C" w:rsidRDefault="00D7612F" w:rsidP="00EF3D6C">
      <w:pPr>
        <w:widowControl w:val="0"/>
        <w:jc w:val="center"/>
        <w:outlineLvl w:val="0"/>
        <w:rPr>
          <w:b/>
          <w:bCs/>
          <w:kern w:val="36"/>
        </w:rPr>
      </w:pPr>
    </w:p>
    <w:p w:rsidR="00D7612F" w:rsidRPr="00DF7C09" w:rsidRDefault="00D7612F" w:rsidP="00EF3D6C">
      <w:pPr>
        <w:widowControl w:val="0"/>
        <w:jc w:val="center"/>
        <w:rPr>
          <w:b/>
          <w:szCs w:val="28"/>
        </w:rPr>
      </w:pPr>
      <w:r w:rsidRPr="00DF7C09">
        <w:rPr>
          <w:b/>
          <w:szCs w:val="28"/>
        </w:rPr>
        <w:t>ПОЛОЖЕНИЕ</w:t>
      </w:r>
    </w:p>
    <w:p w:rsidR="00D7612F" w:rsidRPr="00DF7C09" w:rsidRDefault="00D7612F" w:rsidP="00EF3D6C">
      <w:pPr>
        <w:widowControl w:val="0"/>
        <w:jc w:val="center"/>
        <w:rPr>
          <w:b/>
          <w:szCs w:val="28"/>
        </w:rPr>
      </w:pPr>
      <w:r w:rsidRPr="00DF7C09">
        <w:rPr>
          <w:b/>
          <w:szCs w:val="28"/>
        </w:rPr>
        <w:t>о координационной комиссии по профилактике правонарушений</w:t>
      </w:r>
    </w:p>
    <w:p w:rsidR="00D7612F" w:rsidRPr="00DF7C09" w:rsidRDefault="00D7612F" w:rsidP="00EF3D6C">
      <w:pPr>
        <w:widowControl w:val="0"/>
        <w:jc w:val="center"/>
        <w:rPr>
          <w:b/>
          <w:szCs w:val="28"/>
        </w:rPr>
      </w:pPr>
      <w:r w:rsidRPr="00DF7C09">
        <w:rPr>
          <w:b/>
          <w:szCs w:val="28"/>
        </w:rPr>
        <w:t>Бойкопонурского сельского поселения Калининского района</w:t>
      </w:r>
    </w:p>
    <w:p w:rsidR="00D7612F" w:rsidRPr="00EF3D6C" w:rsidRDefault="00D7612F" w:rsidP="00EF3D6C">
      <w:pPr>
        <w:widowControl w:val="0"/>
        <w:jc w:val="center"/>
        <w:rPr>
          <w:szCs w:val="28"/>
        </w:rPr>
      </w:pPr>
    </w:p>
    <w:p w:rsidR="00D7612F" w:rsidRDefault="00D7612F" w:rsidP="00EF3D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7C09" w:rsidRPr="00EF3D6C" w:rsidRDefault="00DF7C09" w:rsidP="00EF3D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1.1. К</w:t>
      </w:r>
      <w:r w:rsidRPr="00EF3D6C">
        <w:rPr>
          <w:rFonts w:ascii="Times New Roman" w:hAnsi="Times New Roman" w:cs="Times New Roman"/>
          <w:sz w:val="28"/>
          <w:szCs w:val="28"/>
          <w:shd w:val="clear" w:color="auto" w:fill="FFFFFF"/>
        </w:rPr>
        <w:t>оординационная комиссия по профилактике правонарушений Бойкопонурского сельского поселения Калининского района (далее – Комиссия) создана для координации деятельности и обеспечения взаимодействия субъектов профилактики правонарушений и лиц, участвующих в профилактике правонарушений на территории Бойкопонурского сельского поселения Калининского района. К</w:t>
      </w:r>
      <w:r w:rsidRPr="00EF3D6C">
        <w:rPr>
          <w:rFonts w:ascii="Times New Roman" w:hAnsi="Times New Roman" w:cs="Times New Roman"/>
          <w:sz w:val="28"/>
          <w:szCs w:val="28"/>
        </w:rPr>
        <w:t>омиссия является координационным, коллегиальным органом и создаётся в целях рассмотрения вопросов, связанных с защитой личности, общества и государства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правонарушений связанных с пьянством, алкоголизмом, наркоманией, противодействием незаконной миграции, повышением уровня правовой грамотности и развитию правосознания граждан.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рации, Федеральными законами, Указами и Распоряжениями Президента Российской Феде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рации, иными федеральными нормативными правовыми актами и принимаемыми в соответ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ствии с ними нормативными актами Законодательного Собрания Краснодарского края, главы администрации (губернатора) Краснодарского края, главы Бойкопонурского сельского поселения Калининского района, регулирующими вопросы профилактики правонарушений, а также настоящим Положением.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во взаимодействии с субъектами профилактики правонарушений, органами местного самоуправления,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612F" w:rsidRDefault="00D7612F" w:rsidP="00EF3D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2. Основные задачи, функции и права Комиссии</w:t>
      </w:r>
    </w:p>
    <w:p w:rsidR="00DF7C09" w:rsidRPr="00EF3D6C" w:rsidRDefault="00DF7C09" w:rsidP="00EF3D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 xml:space="preserve">координация деятельности органов местного самоуправления (субъектов профилактики правонарушений) и осуществление взаимодействия с </w:t>
      </w:r>
      <w:r w:rsidRPr="00EF3D6C">
        <w:rPr>
          <w:szCs w:val="28"/>
          <w:shd w:val="clear" w:color="auto" w:fill="FFFFFF"/>
          <w:lang w:eastAsia="en-US"/>
        </w:rPr>
        <w:t>территориальными органами федеральных органов государственной власти и</w:t>
      </w:r>
      <w:r w:rsidRPr="00EF3D6C">
        <w:rPr>
          <w:szCs w:val="28"/>
          <w:lang w:eastAsia="en-US"/>
        </w:rPr>
        <w:t xml:space="preserve"> </w:t>
      </w:r>
      <w:r w:rsidRPr="00EF3D6C">
        <w:rPr>
          <w:szCs w:val="28"/>
          <w:shd w:val="clear" w:color="auto" w:fill="FFFFFF"/>
          <w:lang w:eastAsia="en-US"/>
        </w:rPr>
        <w:t>органами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lastRenderedPageBreak/>
        <w:t>проведение комплексного анализа состояния профилактики правонарушений на территории муниципального образования с последующей выработкой необходимых рекомендаций;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выработка решений и комплексных мер по направлениям профилактики правонарушений, их внедрение в практическую деятельность субъектов профилактики правонарушений в пределах полномочий, установленных законодательством Российской Федерации;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информирование краевой координационной комиссии по профилактике правонарушений о состоянии профилактической деятельности;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 xml:space="preserve">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розни, 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 xml:space="preserve">выявлению лиц, склонных к совершению правонарушений, 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выявлению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D7612F" w:rsidRPr="00EF3D6C" w:rsidRDefault="00D7612F" w:rsidP="00EF3D6C">
      <w:pPr>
        <w:pStyle w:val="ae"/>
        <w:suppressAutoHyphens w:val="0"/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24"/>
      <w:bookmarkStart w:id="2" w:name="P25"/>
      <w:bookmarkEnd w:id="1"/>
      <w:bookmarkEnd w:id="2"/>
      <w:r w:rsidRPr="00EF3D6C">
        <w:rPr>
          <w:rFonts w:ascii="Times New Roman" w:hAnsi="Times New Roman" w:cs="Times New Roman"/>
          <w:color w:val="auto"/>
          <w:sz w:val="28"/>
          <w:szCs w:val="28"/>
        </w:rPr>
        <w:t>разработка предложений по использованию возможностей общественности, населения и добровольных формирований правоохранительной направленности в профилактике правонарушений;</w:t>
      </w:r>
    </w:p>
    <w:p w:rsidR="00D7612F" w:rsidRPr="00EF3D6C" w:rsidRDefault="00D7612F" w:rsidP="00EF3D6C">
      <w:pPr>
        <w:pStyle w:val="ae"/>
        <w:suppressAutoHyphens w:val="0"/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EF3D6C">
        <w:rPr>
          <w:rFonts w:ascii="Times New Roman" w:hAnsi="Times New Roman" w:cs="Times New Roman"/>
          <w:color w:val="auto"/>
          <w:sz w:val="28"/>
          <w:szCs w:val="28"/>
        </w:rPr>
        <w:t>участие в правовом просвещении и правовом информировании населения, проведение профилактических и информационно-разъяснительных мероприятий в учебных учреждениях, трудовых коллективах, в организациях;</w:t>
      </w:r>
    </w:p>
    <w:p w:rsidR="00D7612F" w:rsidRPr="00EF3D6C" w:rsidRDefault="00D7612F" w:rsidP="00EF3D6C">
      <w:pPr>
        <w:pStyle w:val="ae"/>
        <w:suppressAutoHyphens w:val="0"/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EF3D6C">
        <w:rPr>
          <w:rFonts w:ascii="Times New Roman" w:hAnsi="Times New Roman" w:cs="Times New Roman"/>
          <w:color w:val="auto"/>
          <w:sz w:val="28"/>
          <w:szCs w:val="28"/>
        </w:rPr>
        <w:t>информирование населения муниципального образования (поселения) о результатах деятельности по профилактике правонарушений, в т.ч. с участием участковых уполномоченных полиции по согласованию с руководством органов внутренних дел.</w:t>
      </w:r>
    </w:p>
    <w:p w:rsidR="00D7612F" w:rsidRPr="00EF3D6C" w:rsidRDefault="00D7612F" w:rsidP="00EF3D6C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F3D6C">
        <w:rPr>
          <w:szCs w:val="28"/>
        </w:rPr>
        <w:t>проведения мониторинга в сфере профилактики правонарушений;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2.2. Комиссия с целью выполнения поставленных перед нею задач осуществляет следующие функции: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принимает участие в разработке проектов правовых актов, связанных с решением вопросов, входящих в компетенцию комиссии;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  <w:lang w:eastAsia="en-US"/>
        </w:rPr>
        <w:t>осуществляет анализ информации о состоянии и тенденциях преступных проявлений, а также эффективности превентивной работы субъектами профилактики;</w:t>
      </w:r>
      <w:r w:rsidRPr="00EF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анализирует состояние правопорядка на территории Бойкопонурского сельского поселения Калининского района с последующей выработкой практических рекомендаций по вопросам профилактики правонарушений;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заслушивает должностных лиц администрации Бойкопонурского сельского поселения Калининского района, руководителей организаций и общественных объединений, а также сотрудников правоохранительных органов по вопросам, отнесенным к ведению комиссии;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организует и проводит в установленном порядке заседания, координационные совещания, рабочие встречи по вопросам профилактики правонарушений;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 xml:space="preserve">даёт соответствующие рекомендации по внедрению в практику передового </w:t>
      </w:r>
      <w:r w:rsidRPr="00EF3D6C">
        <w:rPr>
          <w:rFonts w:ascii="Times New Roman" w:hAnsi="Times New Roman" w:cs="Times New Roman"/>
          <w:sz w:val="28"/>
          <w:szCs w:val="28"/>
        </w:rPr>
        <w:lastRenderedPageBreak/>
        <w:t>опыта в сфере профилактики правонарушений;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 xml:space="preserve">принимает меры по укреплению взаимодействия и сотрудничества органов исполнительной власти, местного самоуправления и </w:t>
      </w:r>
      <w:r w:rsidRPr="00EF3D6C">
        <w:rPr>
          <w:szCs w:val="28"/>
          <w:shd w:val="clear" w:color="auto" w:fill="FFFFFF"/>
          <w:lang w:eastAsia="en-US"/>
        </w:rPr>
        <w:t>территориальных органов</w:t>
      </w:r>
      <w:r w:rsidRPr="00EF3D6C">
        <w:rPr>
          <w:szCs w:val="28"/>
          <w:lang w:eastAsia="en-US"/>
        </w:rPr>
        <w:t xml:space="preserve"> федеральных органов исполнительной власти с населением, организациями, средствами массовой информации;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рассматривает в пределах своей компетенции вопросы в сфере профилактики правонарушений и вносит предложения в установленном порядке главе Бойкопонурского сельского поселения Калининского района;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осуществляет другие функции, вытекающие из задач Комиссии.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2.3. Комиссия в пределах своей компетенции имеет право: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запрашивать должностных лиц администрации муниципального образования Бойкопонурского сельского поселения Калининского района, руководителей организаций, государственных учреждений и общественных объединений, а также руководителей право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охранительных органов информацию, необходимую для работы комиссии;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заслушивать должностных лиц по вопросам предупреждения правонарушений, устранения причин и условий, способствующих их совершению.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заслушивать на своих заседаниях должностных лиц администрации Бойкопонурского сельского поселения Калининского района, руководителей организаций, государственных учреждений и общественных объединений, а также руково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дителей правоохранительных органов;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привлекать для участия в заседании Комиссии должностных лиц администрации Бойкопонурского сельского поселения Калининского района, руководителей организаций, государственных учреждений и общественных объединений, а также руководителей правоохранительных органов (по согласованию);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создавать рабочие группы и осуществлять контроль за выполнением  мероприятий, определённых Комиссией;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приглашать к участию в работе Комиссии представителей судебных органов (по согласованию);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определять на муниципальном уровне комплекса мероприятий по профилактике пра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вонарушений;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вносить в установленном порядке главе Бойкопонурского сельского поселения Калининского района предложения по вопросам, требующим его решения.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</w:p>
    <w:p w:rsidR="00D7612F" w:rsidRDefault="00D7612F" w:rsidP="00EF3D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3. Состав Комиссии</w:t>
      </w:r>
    </w:p>
    <w:p w:rsidR="00DF7C09" w:rsidRPr="00EF3D6C" w:rsidRDefault="00DF7C09" w:rsidP="00EF3D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3.1. Состав Комиссии утверждается распоряжением администрации Бойкопонурского сельского поселения Калининского района.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3.2. Председателем Комиссии является заместитель главы Бойкопонурского сельского поселения Калининского района, который руководит деятельностью Комис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сии и несёт ответственность за выполнение поставленных перед нею задач.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2F" w:rsidRDefault="00D7612F" w:rsidP="00EF3D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DF7C09" w:rsidRPr="00EF3D6C" w:rsidRDefault="00DF7C09" w:rsidP="00EF3D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 xml:space="preserve">4.1. Комиссия осуществляет свою деятельность в соответствии с планом, </w:t>
      </w:r>
      <w:r w:rsidRPr="00EF3D6C">
        <w:rPr>
          <w:rFonts w:ascii="Times New Roman" w:hAnsi="Times New Roman" w:cs="Times New Roman"/>
          <w:sz w:val="28"/>
          <w:szCs w:val="28"/>
        </w:rPr>
        <w:lastRenderedPageBreak/>
        <w:t>принимаемым на заседании Комиссии и утверждаемым её председателем.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4.2. Основной формой работы Комиссии являются заседания, проводимые не реже 1 раза в квартал.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4.3. Заседания Комиссии проводит её председатель или по его поручению один из заме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стителей председателя.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присутствуют не менее половины её членов.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4.5. Председатель Комиссии определяет состав рабочих групп.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4.6. В случае отсутствия члена Комиссии на заседании он имеет право представить своё мнение по рассматриваемым вопросам в письменной форме.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4.7. Подготовка материалов к заседанию Комиссии осуществляется должностными ли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цами администрации Бойкопонурского сельского поселения Калининского района (секретарём Ко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миссии). Материалы должны быть представлены в Комиссию не позднее, чем за 10 дней до даты проведения заседания Комиссии.</w:t>
      </w:r>
      <w:r w:rsidRPr="00EF3D6C">
        <w:rPr>
          <w:rFonts w:ascii="Times New Roman" w:hAnsi="Times New Roman" w:cs="Times New Roman"/>
          <w:spacing w:val="-6"/>
          <w:sz w:val="28"/>
          <w:szCs w:val="28"/>
        </w:rPr>
        <w:t xml:space="preserve"> Сроки предоставления  материалов могут быть сокращены  по согласованию с председателем Комиссии.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седателя Комиссии.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4.9.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 Ко</w:t>
      </w:r>
      <w:r w:rsidRPr="00EF3D6C">
        <w:rPr>
          <w:rFonts w:ascii="Times New Roman" w:hAnsi="Times New Roman" w:cs="Times New Roman"/>
          <w:sz w:val="28"/>
          <w:szCs w:val="28"/>
        </w:rPr>
        <w:softHyphen/>
        <w:t>миссии и секретарём комиссии.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4.10. Решения Комиссии, принимаемые в соответствии с её компетенцией, доводятся до всех заинтересованных ведомств.</w:t>
      </w:r>
    </w:p>
    <w:p w:rsidR="00D7612F" w:rsidRPr="00EF3D6C" w:rsidRDefault="00D7612F" w:rsidP="00EF3D6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F3D6C">
        <w:rPr>
          <w:szCs w:val="28"/>
          <w:lang w:eastAsia="en-US"/>
        </w:rPr>
        <w:t>4.11. Организационно-техническое обеспечение деятельности Комиссии возлагается на общий отдел администрации Бойкопонурского сельского поселения Калининского района.</w:t>
      </w: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2F" w:rsidRPr="00EF3D6C" w:rsidRDefault="00D7612F" w:rsidP="00EF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C09" w:rsidRDefault="00D7612F" w:rsidP="00EF3D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7612F" w:rsidRPr="00EF3D6C" w:rsidRDefault="00D7612F" w:rsidP="00EF3D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 xml:space="preserve">Бойкопонурского </w:t>
      </w:r>
    </w:p>
    <w:p w:rsidR="00D7612F" w:rsidRPr="00EF3D6C" w:rsidRDefault="00D7612F" w:rsidP="00EF3D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612F" w:rsidRPr="00EF3D6C" w:rsidRDefault="00D7612F" w:rsidP="00EF3D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D6C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А.В. Брежнев</w:t>
      </w:r>
    </w:p>
    <w:p w:rsidR="00D7612F" w:rsidRPr="00EF3D6C" w:rsidRDefault="00D7612F" w:rsidP="00EF3D6C">
      <w:pPr>
        <w:widowControl w:val="0"/>
        <w:jc w:val="center"/>
        <w:outlineLvl w:val="0"/>
        <w:rPr>
          <w:szCs w:val="28"/>
        </w:rPr>
      </w:pPr>
    </w:p>
    <w:sectPr w:rsidR="00D7612F" w:rsidRPr="00EF3D6C" w:rsidSect="00EF3D6C">
      <w:pgSz w:w="11906" w:h="16838" w:code="9"/>
      <w:pgMar w:top="360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83" w:rsidRDefault="00CA6A83" w:rsidP="00F02DA4">
      <w:r>
        <w:separator/>
      </w:r>
    </w:p>
  </w:endnote>
  <w:endnote w:type="continuationSeparator" w:id="0">
    <w:p w:rsidR="00CA6A83" w:rsidRDefault="00CA6A83" w:rsidP="00F0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83" w:rsidRDefault="00CA6A83" w:rsidP="00F02DA4">
      <w:r>
        <w:separator/>
      </w:r>
    </w:p>
  </w:footnote>
  <w:footnote w:type="continuationSeparator" w:id="0">
    <w:p w:rsidR="00CA6A83" w:rsidRDefault="00CA6A83" w:rsidP="00F02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498"/>
    <w:rsid w:val="000012B8"/>
    <w:rsid w:val="0000586F"/>
    <w:rsid w:val="0002131E"/>
    <w:rsid w:val="00042EE7"/>
    <w:rsid w:val="000974B1"/>
    <w:rsid w:val="00097E39"/>
    <w:rsid w:val="000A2DC7"/>
    <w:rsid w:val="000C16BE"/>
    <w:rsid w:val="000C3BE1"/>
    <w:rsid w:val="000C56DC"/>
    <w:rsid w:val="000D1D5D"/>
    <w:rsid w:val="00121A14"/>
    <w:rsid w:val="001320D9"/>
    <w:rsid w:val="00133DAD"/>
    <w:rsid w:val="00133F9D"/>
    <w:rsid w:val="00145AA5"/>
    <w:rsid w:val="001610E2"/>
    <w:rsid w:val="00182470"/>
    <w:rsid w:val="00194ADD"/>
    <w:rsid w:val="00196037"/>
    <w:rsid w:val="001A28B4"/>
    <w:rsid w:val="001E7475"/>
    <w:rsid w:val="001F42C3"/>
    <w:rsid w:val="00204E28"/>
    <w:rsid w:val="00224668"/>
    <w:rsid w:val="00242DAC"/>
    <w:rsid w:val="002430BC"/>
    <w:rsid w:val="00255F69"/>
    <w:rsid w:val="0028411D"/>
    <w:rsid w:val="00286F2A"/>
    <w:rsid w:val="00287FDC"/>
    <w:rsid w:val="00293370"/>
    <w:rsid w:val="002970B9"/>
    <w:rsid w:val="00297E74"/>
    <w:rsid w:val="002A6F9C"/>
    <w:rsid w:val="002A7C29"/>
    <w:rsid w:val="002B4214"/>
    <w:rsid w:val="002E0F5E"/>
    <w:rsid w:val="002F42B3"/>
    <w:rsid w:val="00324AF3"/>
    <w:rsid w:val="00357314"/>
    <w:rsid w:val="0036120E"/>
    <w:rsid w:val="00371D19"/>
    <w:rsid w:val="00385EA1"/>
    <w:rsid w:val="00387B8F"/>
    <w:rsid w:val="003B52C0"/>
    <w:rsid w:val="003D33D9"/>
    <w:rsid w:val="003F3679"/>
    <w:rsid w:val="003F48D4"/>
    <w:rsid w:val="00411134"/>
    <w:rsid w:val="0041724F"/>
    <w:rsid w:val="0042457C"/>
    <w:rsid w:val="00436229"/>
    <w:rsid w:val="004628D2"/>
    <w:rsid w:val="0048291A"/>
    <w:rsid w:val="004920B0"/>
    <w:rsid w:val="00494A1B"/>
    <w:rsid w:val="004B222F"/>
    <w:rsid w:val="004C0E58"/>
    <w:rsid w:val="004D26B4"/>
    <w:rsid w:val="004D3984"/>
    <w:rsid w:val="004E10D3"/>
    <w:rsid w:val="004F35D3"/>
    <w:rsid w:val="00516265"/>
    <w:rsid w:val="00527192"/>
    <w:rsid w:val="00532972"/>
    <w:rsid w:val="00591DF8"/>
    <w:rsid w:val="005976B1"/>
    <w:rsid w:val="005E1CAD"/>
    <w:rsid w:val="00601658"/>
    <w:rsid w:val="006409D2"/>
    <w:rsid w:val="00645991"/>
    <w:rsid w:val="0065233F"/>
    <w:rsid w:val="00682A57"/>
    <w:rsid w:val="006A5397"/>
    <w:rsid w:val="006E2B36"/>
    <w:rsid w:val="00703E82"/>
    <w:rsid w:val="007514EB"/>
    <w:rsid w:val="007629F4"/>
    <w:rsid w:val="007B56EF"/>
    <w:rsid w:val="007B6048"/>
    <w:rsid w:val="007D00C6"/>
    <w:rsid w:val="007D2498"/>
    <w:rsid w:val="007D4B07"/>
    <w:rsid w:val="008058FD"/>
    <w:rsid w:val="008210DF"/>
    <w:rsid w:val="00827D0E"/>
    <w:rsid w:val="00835D9F"/>
    <w:rsid w:val="00841BC1"/>
    <w:rsid w:val="00850A15"/>
    <w:rsid w:val="00895855"/>
    <w:rsid w:val="008B55C1"/>
    <w:rsid w:val="008C24A0"/>
    <w:rsid w:val="008C3BC5"/>
    <w:rsid w:val="008F47F3"/>
    <w:rsid w:val="00915D5B"/>
    <w:rsid w:val="00916372"/>
    <w:rsid w:val="00925B49"/>
    <w:rsid w:val="009312BD"/>
    <w:rsid w:val="009439B3"/>
    <w:rsid w:val="009552D4"/>
    <w:rsid w:val="00970BBB"/>
    <w:rsid w:val="0099639B"/>
    <w:rsid w:val="009B30AC"/>
    <w:rsid w:val="009B7270"/>
    <w:rsid w:val="009C1B99"/>
    <w:rsid w:val="009C2EF4"/>
    <w:rsid w:val="00A16A84"/>
    <w:rsid w:val="00A24374"/>
    <w:rsid w:val="00A707AB"/>
    <w:rsid w:val="00AD4F86"/>
    <w:rsid w:val="00AE7AE7"/>
    <w:rsid w:val="00B163D7"/>
    <w:rsid w:val="00B23F58"/>
    <w:rsid w:val="00B32460"/>
    <w:rsid w:val="00B440FF"/>
    <w:rsid w:val="00B4554A"/>
    <w:rsid w:val="00BB54A2"/>
    <w:rsid w:val="00BC58EB"/>
    <w:rsid w:val="00BD14AF"/>
    <w:rsid w:val="00BD6F93"/>
    <w:rsid w:val="00BF628C"/>
    <w:rsid w:val="00C33583"/>
    <w:rsid w:val="00C402D9"/>
    <w:rsid w:val="00C619C7"/>
    <w:rsid w:val="00CA6A83"/>
    <w:rsid w:val="00CB469A"/>
    <w:rsid w:val="00CB66C6"/>
    <w:rsid w:val="00CC032C"/>
    <w:rsid w:val="00CC285A"/>
    <w:rsid w:val="00CE36E0"/>
    <w:rsid w:val="00CF17EA"/>
    <w:rsid w:val="00D23C0E"/>
    <w:rsid w:val="00D33AE7"/>
    <w:rsid w:val="00D42C64"/>
    <w:rsid w:val="00D57902"/>
    <w:rsid w:val="00D65F5F"/>
    <w:rsid w:val="00D751C2"/>
    <w:rsid w:val="00D75712"/>
    <w:rsid w:val="00D7612F"/>
    <w:rsid w:val="00D96143"/>
    <w:rsid w:val="00D96835"/>
    <w:rsid w:val="00DA6DAA"/>
    <w:rsid w:val="00DC179C"/>
    <w:rsid w:val="00DD1BBF"/>
    <w:rsid w:val="00DD2811"/>
    <w:rsid w:val="00DD3E4A"/>
    <w:rsid w:val="00DE67FF"/>
    <w:rsid w:val="00DF7C09"/>
    <w:rsid w:val="00E06677"/>
    <w:rsid w:val="00E13EF8"/>
    <w:rsid w:val="00E21E4A"/>
    <w:rsid w:val="00E23C03"/>
    <w:rsid w:val="00E47E66"/>
    <w:rsid w:val="00E5782E"/>
    <w:rsid w:val="00EA25EF"/>
    <w:rsid w:val="00EA29BF"/>
    <w:rsid w:val="00EB09B4"/>
    <w:rsid w:val="00EB11AE"/>
    <w:rsid w:val="00ED65DC"/>
    <w:rsid w:val="00EE45FA"/>
    <w:rsid w:val="00EF15EB"/>
    <w:rsid w:val="00EF3D6C"/>
    <w:rsid w:val="00F02DA4"/>
    <w:rsid w:val="00F32582"/>
    <w:rsid w:val="00F43198"/>
    <w:rsid w:val="00F53111"/>
    <w:rsid w:val="00F60FC1"/>
    <w:rsid w:val="00F64DB5"/>
    <w:rsid w:val="00F81740"/>
    <w:rsid w:val="00F87228"/>
    <w:rsid w:val="00F8792E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98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D6F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24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7D2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6F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249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D2498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7D2498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D24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D24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rsid w:val="007D24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D2498"/>
    <w:rPr>
      <w:rFonts w:ascii="Tahoma" w:hAnsi="Tahoma" w:cs="Tahoma"/>
      <w:sz w:val="16"/>
      <w:szCs w:val="16"/>
      <w:lang w:eastAsia="ru-RU"/>
    </w:rPr>
  </w:style>
  <w:style w:type="character" w:customStyle="1" w:styleId="a8">
    <w:name w:val="Цветовое выделение"/>
    <w:uiPriority w:val="99"/>
    <w:rsid w:val="007D2498"/>
    <w:rPr>
      <w:b/>
      <w:color w:val="26282F"/>
    </w:rPr>
  </w:style>
  <w:style w:type="paragraph" w:customStyle="1" w:styleId="a9">
    <w:name w:val="Прижатый влево"/>
    <w:basedOn w:val="a"/>
    <w:next w:val="a"/>
    <w:uiPriority w:val="99"/>
    <w:rsid w:val="007D249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F02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02DA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F02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02D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uiPriority w:val="99"/>
    <w:rsid w:val="00385EA1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Calibri" w:hAnsi="Arial Narrow" w:cs="Arial Narrow"/>
      <w:color w:val="000000"/>
      <w:kern w:val="1"/>
      <w:sz w:val="18"/>
      <w:szCs w:val="18"/>
    </w:rPr>
  </w:style>
  <w:style w:type="paragraph" w:styleId="af">
    <w:name w:val="No Spacing"/>
    <w:uiPriority w:val="99"/>
    <w:qFormat/>
    <w:rsid w:val="00385EA1"/>
    <w:rPr>
      <w:sz w:val="22"/>
      <w:szCs w:val="22"/>
    </w:rPr>
  </w:style>
  <w:style w:type="paragraph" w:customStyle="1" w:styleId="ConsPlusNormal">
    <w:name w:val="ConsPlusNormal"/>
    <w:uiPriority w:val="99"/>
    <w:rsid w:val="00385E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7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36</cp:revision>
  <cp:lastPrinted>2017-09-12T11:55:00Z</cp:lastPrinted>
  <dcterms:created xsi:type="dcterms:W3CDTF">2015-02-18T12:27:00Z</dcterms:created>
  <dcterms:modified xsi:type="dcterms:W3CDTF">2017-09-26T11:25:00Z</dcterms:modified>
</cp:coreProperties>
</file>