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171305" w:rsidTr="00171305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171305">
            <w:pPr>
              <w:spacing w:line="276" w:lineRule="auto"/>
              <w:ind w:left="34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t xml:space="preserve">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171305" w:rsidRDefault="00171305" w:rsidP="00171305">
            <w:pPr>
              <w:pStyle w:val="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71305" w:rsidTr="0017130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17130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1305" w:rsidRDefault="00171305" w:rsidP="0017130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71305" w:rsidTr="0017130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305" w:rsidRDefault="00171305" w:rsidP="001713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305" w:rsidTr="00171305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305" w:rsidRPr="00632109" w:rsidRDefault="00632109" w:rsidP="00171305">
            <w:pPr>
              <w:spacing w:line="276" w:lineRule="auto"/>
              <w:rPr>
                <w:rFonts w:eastAsiaTheme="minorEastAsia"/>
              </w:rPr>
            </w:pPr>
            <w:r w:rsidRPr="00632109">
              <w:rPr>
                <w:rFonts w:eastAsiaTheme="minorEastAsia"/>
              </w:rPr>
              <w:t>21.01.2016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305" w:rsidRPr="00632109" w:rsidRDefault="00632109" w:rsidP="00171305">
            <w:pPr>
              <w:spacing w:line="276" w:lineRule="auto"/>
              <w:rPr>
                <w:rFonts w:eastAsiaTheme="minorEastAsia"/>
              </w:rPr>
            </w:pPr>
            <w:r w:rsidRPr="00632109">
              <w:rPr>
                <w:rFonts w:eastAsiaTheme="minorEastAsia"/>
              </w:rPr>
              <w:t>4-р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17130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1305" w:rsidTr="0017130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17130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171305" w:rsidRDefault="00171305" w:rsidP="00171305">
      <w:pPr>
        <w:jc w:val="center"/>
        <w:rPr>
          <w:sz w:val="28"/>
          <w:szCs w:val="28"/>
        </w:rPr>
      </w:pPr>
    </w:p>
    <w:p w:rsidR="00171305" w:rsidRDefault="00171305" w:rsidP="00171305">
      <w:pPr>
        <w:jc w:val="center"/>
        <w:rPr>
          <w:sz w:val="28"/>
          <w:szCs w:val="28"/>
        </w:rPr>
      </w:pPr>
    </w:p>
    <w:p w:rsidR="00171305" w:rsidRDefault="00171305" w:rsidP="00171305">
      <w:pPr>
        <w:jc w:val="both"/>
      </w:pPr>
    </w:p>
    <w:p w:rsidR="00171305" w:rsidRDefault="00171305" w:rsidP="00171305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 инвентаризации зеленых насаждений  </w:t>
      </w:r>
    </w:p>
    <w:p w:rsidR="00171305" w:rsidRDefault="00171305" w:rsidP="00171305">
      <w:pPr>
        <w:jc w:val="center"/>
        <w:rPr>
          <w:b/>
          <w:sz w:val="28"/>
        </w:rPr>
      </w:pPr>
      <w:r>
        <w:rPr>
          <w:b/>
          <w:sz w:val="28"/>
        </w:rPr>
        <w:t xml:space="preserve"> на территории Бойкопонурского сельского поселения</w:t>
      </w:r>
    </w:p>
    <w:p w:rsidR="00171305" w:rsidRDefault="00171305" w:rsidP="00171305">
      <w:pPr>
        <w:jc w:val="center"/>
        <w:rPr>
          <w:b/>
          <w:sz w:val="28"/>
        </w:rPr>
      </w:pPr>
      <w:r>
        <w:rPr>
          <w:b/>
          <w:sz w:val="28"/>
        </w:rPr>
        <w:t xml:space="preserve"> Калининского района</w:t>
      </w: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</w:t>
      </w:r>
      <w:r>
        <w:rPr>
          <w:sz w:val="28"/>
        </w:rPr>
        <w:t xml:space="preserve">Законом Краснодарского края от 23 апреля 2013 года № 2695-КЗ «Об охране зеленых насаждений в Краснодарском крае», руководствуясь Уставом </w:t>
      </w:r>
      <w:r>
        <w:rPr>
          <w:sz w:val="28"/>
          <w:szCs w:val="28"/>
        </w:rPr>
        <w:t>Бойкопонурского сельского поселения Калининского района</w:t>
      </w:r>
      <w:r>
        <w:t>: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инвентаризацию зеленых насаждений на территории Бойкопонурского сельского поселения Калининского района. Для этого: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Создать  инвентаризационную комиссию зеленных насаждений на территории Бойкопонурского сельского поселения Калининского района согласно приложению № 1.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положение о порядке создания и ведения реестра зеленых насаждений на территории Бойкопонурского сельского поселения Калининского района согласно приложению № 2.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Бойкопонурского сельского поселения Калининского района (Брежнев) разместить </w:t>
      </w:r>
      <w:r w:rsidR="001E4F7D">
        <w:rPr>
          <w:sz w:val="28"/>
          <w:szCs w:val="28"/>
        </w:rPr>
        <w:t xml:space="preserve">настоящее распоряжение </w:t>
      </w:r>
      <w:r>
        <w:rPr>
          <w:sz w:val="28"/>
          <w:szCs w:val="28"/>
        </w:rPr>
        <w:t>на официальном сайте Бойкопонурского сельского поселения Калининского района в сети «Интернет».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3. Контроль за исполнением настоящего распоряжения оставляю за собой.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4. Распоряжение вступает в силу со дня его обнародования.</w:t>
      </w:r>
    </w:p>
    <w:p w:rsidR="00171305" w:rsidRDefault="00171305" w:rsidP="00171305">
      <w:pPr>
        <w:tabs>
          <w:tab w:val="left" w:pos="709"/>
        </w:tabs>
        <w:jc w:val="both"/>
        <w:rPr>
          <w:sz w:val="28"/>
        </w:rPr>
      </w:pPr>
    </w:p>
    <w:p w:rsidR="00171305" w:rsidRDefault="00171305" w:rsidP="00171305">
      <w:pPr>
        <w:ind w:left="360"/>
        <w:rPr>
          <w:sz w:val="28"/>
        </w:rPr>
      </w:pP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>Глава Бойкопонурского</w:t>
      </w: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 района                                                 С.И. Беспальченко</w:t>
      </w:r>
    </w:p>
    <w:p w:rsidR="00171305" w:rsidRDefault="00171305" w:rsidP="00171305">
      <w:pPr>
        <w:jc w:val="both"/>
        <w:rPr>
          <w:sz w:val="28"/>
        </w:rPr>
      </w:pP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468B" w:rsidRDefault="0045468B" w:rsidP="0052356B">
      <w:pPr>
        <w:ind w:left="4500"/>
        <w:rPr>
          <w:sz w:val="28"/>
        </w:rPr>
      </w:pP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>Приложение № 1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>к распоряжению администрации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  <w:szCs w:val="28"/>
        </w:rPr>
        <w:t>Бойкопонурского</w:t>
      </w:r>
      <w:r>
        <w:rPr>
          <w:sz w:val="28"/>
        </w:rPr>
        <w:t xml:space="preserve"> сельского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>
        <w:rPr>
          <w:sz w:val="28"/>
        </w:rPr>
        <w:t xml:space="preserve"> от ________________ года №  _____</w:t>
      </w:r>
    </w:p>
    <w:p w:rsidR="0045468B" w:rsidRDefault="0045468B" w:rsidP="0045468B">
      <w:pPr>
        <w:ind w:left="5220"/>
        <w:rPr>
          <w:sz w:val="28"/>
        </w:rPr>
      </w:pPr>
    </w:p>
    <w:p w:rsidR="0045468B" w:rsidRDefault="0045468B" w:rsidP="0045468B">
      <w:pPr>
        <w:jc w:val="right"/>
        <w:rPr>
          <w:sz w:val="28"/>
        </w:rPr>
      </w:pPr>
    </w:p>
    <w:p w:rsidR="0045468B" w:rsidRDefault="0045468B" w:rsidP="0045468B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45468B" w:rsidRDefault="0045468B" w:rsidP="0045468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инвентаризационной комиссии   </w:t>
      </w:r>
      <w:r>
        <w:rPr>
          <w:b/>
          <w:sz w:val="28"/>
          <w:szCs w:val="28"/>
        </w:rPr>
        <w:t>зеленных насаждений на территории Бойкопонурского сельского поселения Калининского района</w:t>
      </w:r>
    </w:p>
    <w:p w:rsidR="0045468B" w:rsidRDefault="0045468B" w:rsidP="004546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93"/>
        <w:gridCol w:w="5528"/>
      </w:tblGrid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Беспальченко Сергей Иванович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 xml:space="preserve">-глава </w:t>
            </w:r>
            <w:r>
              <w:rPr>
                <w:sz w:val="28"/>
                <w:szCs w:val="28"/>
              </w:rPr>
              <w:t>Бойкопонурского сельского поселения Калининского района</w:t>
            </w:r>
            <w:r>
              <w:rPr>
                <w:sz w:val="28"/>
              </w:rPr>
              <w:t>, председатель комиссии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Косенкова  Наталья Сергеевна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 xml:space="preserve">- младший сотрудник общего отдела администрации </w:t>
            </w:r>
            <w:r>
              <w:rPr>
                <w:sz w:val="28"/>
                <w:szCs w:val="28"/>
              </w:rPr>
              <w:t>Бойкопонурского сельского поселения Калининского района</w:t>
            </w:r>
            <w:r>
              <w:rPr>
                <w:sz w:val="28"/>
              </w:rPr>
              <w:t>, секретарь комиссии</w:t>
            </w:r>
          </w:p>
        </w:tc>
      </w:tr>
      <w:tr w:rsidR="0045468B" w:rsidTr="0045468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Клавдиенко Антонина Викторовна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 xml:space="preserve">- главный специалист финансового отдела администрации </w:t>
            </w:r>
            <w:r>
              <w:rPr>
                <w:sz w:val="28"/>
                <w:szCs w:val="28"/>
              </w:rPr>
              <w:t>Бойкопонурского сельского поселения Калининского района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Скрипниченко Зоя Михайловна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- председатель ТОС № 3-4, по согласованию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Яковенко Валентина Афанасьевна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- председатель ТОС № 2, по согласованию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Бурменская Нина Сергеевна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- председатель ТОС № 6, по согласованию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Михайленко Федор Иванович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- председатель ТОС № 7, по согласованию</w:t>
            </w:r>
          </w:p>
        </w:tc>
      </w:tr>
    </w:tbl>
    <w:p w:rsidR="0045468B" w:rsidRDefault="0045468B" w:rsidP="0045468B">
      <w:pPr>
        <w:rPr>
          <w:sz w:val="28"/>
        </w:rPr>
      </w:pPr>
    </w:p>
    <w:p w:rsidR="0045468B" w:rsidRDefault="0045468B" w:rsidP="0045468B">
      <w:pPr>
        <w:rPr>
          <w:sz w:val="28"/>
        </w:rPr>
      </w:pPr>
    </w:p>
    <w:p w:rsidR="0045468B" w:rsidRDefault="001E4F7D" w:rsidP="0045468B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</w:t>
      </w:r>
      <w:r w:rsidR="0045468B">
        <w:rPr>
          <w:sz w:val="28"/>
          <w:szCs w:val="28"/>
        </w:rPr>
        <w:t xml:space="preserve"> Бойкопонурского</w:t>
      </w:r>
    </w:p>
    <w:p w:rsidR="0045468B" w:rsidRDefault="0045468B" w:rsidP="0045468B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45468B" w:rsidRDefault="0045468B" w:rsidP="0045468B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 района                                                </w:t>
      </w:r>
      <w:r w:rsidR="001E4F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1E4F7D">
        <w:rPr>
          <w:sz w:val="28"/>
          <w:szCs w:val="28"/>
        </w:rPr>
        <w:t>А.В. Брежнев</w:t>
      </w:r>
    </w:p>
    <w:p w:rsidR="0045468B" w:rsidRDefault="0045468B" w:rsidP="0045468B">
      <w:pPr>
        <w:rPr>
          <w:sz w:val="28"/>
        </w:rPr>
      </w:pPr>
    </w:p>
    <w:p w:rsidR="0045468B" w:rsidRDefault="0045468B" w:rsidP="0045468B">
      <w:pPr>
        <w:rPr>
          <w:sz w:val="28"/>
        </w:rPr>
        <w:sectPr w:rsidR="0045468B" w:rsidSect="00171305">
          <w:headerReference w:type="default" r:id="rId7"/>
          <w:pgSz w:w="11906" w:h="16838"/>
          <w:pgMar w:top="568" w:right="1106" w:bottom="284" w:left="1701" w:header="709" w:footer="709" w:gutter="0"/>
          <w:cols w:space="720"/>
        </w:sectPr>
      </w:pPr>
    </w:p>
    <w:p w:rsidR="0045468B" w:rsidRDefault="0045468B" w:rsidP="0052356B">
      <w:pPr>
        <w:ind w:left="4500"/>
        <w:rPr>
          <w:sz w:val="28"/>
        </w:rPr>
      </w:pPr>
    </w:p>
    <w:p w:rsidR="0052356B" w:rsidRDefault="0052356B" w:rsidP="0052356B">
      <w:pPr>
        <w:ind w:left="4500"/>
        <w:rPr>
          <w:sz w:val="28"/>
        </w:rPr>
      </w:pPr>
      <w:r>
        <w:rPr>
          <w:sz w:val="28"/>
        </w:rPr>
        <w:t>Приложение № 2</w:t>
      </w:r>
    </w:p>
    <w:p w:rsidR="0052356B" w:rsidRDefault="0052356B" w:rsidP="0052356B">
      <w:pPr>
        <w:ind w:left="4500"/>
        <w:rPr>
          <w:sz w:val="28"/>
        </w:rPr>
      </w:pPr>
      <w:r>
        <w:rPr>
          <w:sz w:val="28"/>
        </w:rPr>
        <w:t>к распоряжению администрации</w:t>
      </w:r>
    </w:p>
    <w:p w:rsidR="0052356B" w:rsidRDefault="0052356B" w:rsidP="0052356B">
      <w:pPr>
        <w:ind w:left="4500"/>
        <w:rPr>
          <w:sz w:val="28"/>
        </w:rPr>
      </w:pPr>
      <w:r>
        <w:rPr>
          <w:sz w:val="28"/>
          <w:szCs w:val="28"/>
        </w:rPr>
        <w:t>Бойкопонурского</w:t>
      </w:r>
      <w:r>
        <w:rPr>
          <w:sz w:val="28"/>
        </w:rPr>
        <w:t xml:space="preserve"> сельского</w:t>
      </w:r>
    </w:p>
    <w:p w:rsidR="0052356B" w:rsidRDefault="0052356B" w:rsidP="0052356B">
      <w:pPr>
        <w:ind w:left="4500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>
        <w:rPr>
          <w:sz w:val="28"/>
        </w:rPr>
        <w:t xml:space="preserve"> от ________________ года №  _____</w:t>
      </w: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создания и ведения реестра зеленых насаждений на территории Бойкопонурского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граждан.</w:t>
      </w:r>
    </w:p>
    <w:p w:rsidR="0052356B" w:rsidRDefault="0052356B" w:rsidP="00523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Положение  может распространяться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администрацией Бойкопонурского сельского поселения Калининского района, в отдельный перечень древесных пород, требующих особой охраны.</w:t>
      </w:r>
    </w:p>
    <w:p w:rsidR="0052356B" w:rsidRDefault="0052356B" w:rsidP="00523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Положение не распространяется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особо охраняемых природных территориях</w:t>
        </w:r>
      </w:hyperlink>
      <w:r>
        <w:rPr>
          <w:sz w:val="28"/>
          <w:szCs w:val="28"/>
        </w:rPr>
        <w:t>.</w:t>
      </w:r>
    </w:p>
    <w:p w:rsidR="0052356B" w:rsidRDefault="0052356B" w:rsidP="0052356B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sz w:val="28"/>
          <w:szCs w:val="28"/>
        </w:rPr>
        <w:t>4. Целью создания реестра зеленых насаждений является учет и осуществление текущего контроля за состоянием зеленых насаждений в границах населенных пунктов Бойкопонурского сельского поселения Калининского района, в том числе:</w:t>
      </w:r>
    </w:p>
    <w:p w:rsidR="0052356B" w:rsidRDefault="0052356B" w:rsidP="00523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эффективного содержания и охраны зеленых насаждений;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обеспеченности поселения зелеными насаждениями;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-осуществления контроля за состоянием и использованием зеленых насаждений;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выявления аварийно-опасных деревьев, сухостойных деревьев и кустарников, принятия решений об их вырубке;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определения ущерба, нанесенного зеленым насаждениям;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Учет зеленых насаждений на территории Бойкопонурского сельского поселения Калининского района осуществляется на основании инвентаризации зеленых насаждений, расположенных в границах поселения, в целях определения их количества, видового состава и состояния.</w:t>
      </w:r>
    </w:p>
    <w:p w:rsidR="0052356B" w:rsidRDefault="0052356B" w:rsidP="00523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Реестр зеленых насаждений</w:t>
      </w:r>
      <w:r w:rsidR="0045468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 содержит следующую информацию: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1) о расположении земельных участков, занятых зелеными   насаждениями;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2) об их площади;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3) о целевом назначении таких земельных участков;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52356B" w:rsidRDefault="0052356B" w:rsidP="00523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Ведение реестра зеленых насаждений осуществляет администрация Бойкопонурского сельского поселения Калининского района.</w:t>
      </w:r>
    </w:p>
    <w:p w:rsidR="0052356B" w:rsidRDefault="0052356B" w:rsidP="00523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Реестр зеленых насаждений размещается на официальном сайте Бойкопонурского сельского поселения Калининского района в информационно-телекоммуникационной сети «Интернет».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F7D" w:rsidRPr="001E4F7D" w:rsidRDefault="001E4F7D" w:rsidP="001E4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4F7D">
        <w:rPr>
          <w:sz w:val="28"/>
          <w:szCs w:val="28"/>
        </w:rPr>
        <w:t>Заместитель главы Бойкопонурского</w:t>
      </w:r>
    </w:p>
    <w:p w:rsidR="001E4F7D" w:rsidRPr="001E4F7D" w:rsidRDefault="001E4F7D" w:rsidP="001E4F7D">
      <w:pPr>
        <w:rPr>
          <w:sz w:val="28"/>
          <w:szCs w:val="28"/>
        </w:rPr>
      </w:pPr>
      <w:r w:rsidRPr="001E4F7D">
        <w:rPr>
          <w:sz w:val="28"/>
          <w:szCs w:val="28"/>
        </w:rPr>
        <w:t xml:space="preserve"> сельского поселения </w:t>
      </w:r>
    </w:p>
    <w:p w:rsidR="0052356B" w:rsidRPr="001E4F7D" w:rsidRDefault="001E4F7D" w:rsidP="001E4F7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1E4F7D">
        <w:rPr>
          <w:rFonts w:ascii="Times New Roman" w:hAnsi="Times New Roman" w:cs="Times New Roman"/>
          <w:sz w:val="28"/>
          <w:szCs w:val="28"/>
        </w:rPr>
        <w:t xml:space="preserve"> Калининского района                                                          А.В. Брежнев</w:t>
      </w:r>
    </w:p>
    <w:p w:rsidR="0052356B" w:rsidRDefault="0052356B" w:rsidP="0052356B">
      <w:pPr>
        <w:rPr>
          <w:sz w:val="26"/>
          <w:szCs w:val="26"/>
        </w:rPr>
        <w:sectPr w:rsidR="0052356B" w:rsidSect="0045468B">
          <w:pgSz w:w="11906" w:h="16838"/>
          <w:pgMar w:top="719" w:right="926" w:bottom="899" w:left="1620" w:header="709" w:footer="709" w:gutter="0"/>
          <w:cols w:space="720"/>
          <w:titlePg/>
          <w:docGrid w:linePitch="326"/>
        </w:sect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52356B" w:rsidRDefault="0052356B" w:rsidP="0052356B">
      <w:pPr>
        <w:pStyle w:val="ConsPlusNormal"/>
        <w:widowControl/>
        <w:ind w:left="113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создания и ведения </w:t>
      </w:r>
    </w:p>
    <w:p w:rsidR="0052356B" w:rsidRDefault="0052356B" w:rsidP="0052356B">
      <w:pPr>
        <w:pStyle w:val="ConsPlusNormal"/>
        <w:widowControl/>
        <w:ind w:left="11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зеленых насаждений на территории Бойкопонурского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зеленых насаждений на территории </w:t>
      </w:r>
      <w:r>
        <w:rPr>
          <w:rFonts w:ascii="Times New Roman" w:hAnsi="Times New Roman" w:cs="Times New Roman"/>
          <w:b/>
          <w:sz w:val="24"/>
          <w:szCs w:val="28"/>
        </w:rPr>
        <w:t>Бойкопонурского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 на</w:t>
      </w:r>
      <w:r>
        <w:rPr>
          <w:rFonts w:ascii="Times New Roman" w:hAnsi="Times New Roman" w:cs="Times New Roman"/>
        </w:rPr>
        <w:t xml:space="preserve"> _______________________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(дата)</w:t>
      </w:r>
    </w:p>
    <w:tbl>
      <w:tblPr>
        <w:tblpPr w:leftFromText="180" w:rightFromText="180" w:bottomFromText="200" w:vertAnchor="text" w:horzAnchor="margin" w:tblpXSpec="center" w:tblpY="121"/>
        <w:tblW w:w="141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8"/>
        <w:gridCol w:w="1417"/>
        <w:gridCol w:w="921"/>
        <w:gridCol w:w="1134"/>
        <w:gridCol w:w="567"/>
        <w:gridCol w:w="1275"/>
        <w:gridCol w:w="1558"/>
        <w:gridCol w:w="1417"/>
        <w:gridCol w:w="1274"/>
        <w:gridCol w:w="1134"/>
        <w:gridCol w:w="1275"/>
        <w:gridCol w:w="1700"/>
      </w:tblGrid>
      <w:tr w:rsidR="0052356B" w:rsidTr="0052356B">
        <w:trPr>
          <w:cantSplit/>
          <w:trHeight w:val="548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Краткая характеристика озелененных территорий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52356B" w:rsidTr="0052356B">
        <w:trPr>
          <w:cantSplit/>
          <w:trHeight w:val="1884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56B" w:rsidRDefault="0052356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Целевое назначение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деревья,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шт.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 xml:space="preserve">растений,  указать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какие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покрытие участка многолетними травами,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2356B" w:rsidRDefault="0052356B" w:rsidP="0052356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________________________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(специалист администрации)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rPr>
          <w:sz w:val="28"/>
          <w:szCs w:val="28"/>
        </w:rPr>
      </w:pPr>
      <w:r>
        <w:rPr>
          <w:sz w:val="28"/>
          <w:szCs w:val="28"/>
        </w:rPr>
        <w:t>Дата «__» _______________ 20__ г.                 Подпись ______________</w:t>
      </w:r>
    </w:p>
    <w:p w:rsidR="0052356B" w:rsidRDefault="0052356B" w:rsidP="0052356B">
      <w:pPr>
        <w:rPr>
          <w:sz w:val="28"/>
          <w:szCs w:val="28"/>
        </w:rPr>
        <w:sectPr w:rsidR="0052356B">
          <w:pgSz w:w="16838" w:h="11906" w:orient="landscape"/>
          <w:pgMar w:top="567" w:right="284" w:bottom="567" w:left="284" w:header="709" w:footer="709" w:gutter="0"/>
          <w:cols w:space="720"/>
        </w:sectPr>
      </w:pPr>
    </w:p>
    <w:p w:rsidR="00262767" w:rsidRDefault="00262767"/>
    <w:sectPr w:rsidR="00262767" w:rsidSect="002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A0" w:rsidRDefault="00D220A0" w:rsidP="0045468B">
      <w:r>
        <w:separator/>
      </w:r>
    </w:p>
  </w:endnote>
  <w:endnote w:type="continuationSeparator" w:id="0">
    <w:p w:rsidR="00D220A0" w:rsidRDefault="00D220A0" w:rsidP="0045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A0" w:rsidRDefault="00D220A0" w:rsidP="0045468B">
      <w:r>
        <w:separator/>
      </w:r>
    </w:p>
  </w:footnote>
  <w:footnote w:type="continuationSeparator" w:id="0">
    <w:p w:rsidR="00D220A0" w:rsidRDefault="00D220A0" w:rsidP="00454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001"/>
      <w:docPartObj>
        <w:docPartGallery w:val="Page Numbers (Top of Page)"/>
        <w:docPartUnique/>
      </w:docPartObj>
    </w:sdtPr>
    <w:sdtContent>
      <w:p w:rsidR="0045468B" w:rsidRDefault="00A510F4">
        <w:pPr>
          <w:pStyle w:val="a4"/>
          <w:jc w:val="center"/>
        </w:pPr>
        <w:fldSimple w:instr=" PAGE   \* MERGEFORMAT ">
          <w:r w:rsidR="001E4F7D">
            <w:rPr>
              <w:noProof/>
            </w:rPr>
            <w:t>5</w:t>
          </w:r>
        </w:fldSimple>
      </w:p>
    </w:sdtContent>
  </w:sdt>
  <w:p w:rsidR="0045468B" w:rsidRDefault="004546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6B"/>
    <w:rsid w:val="00171305"/>
    <w:rsid w:val="001E4F7D"/>
    <w:rsid w:val="00262767"/>
    <w:rsid w:val="002E7ABE"/>
    <w:rsid w:val="0045468B"/>
    <w:rsid w:val="004A23CC"/>
    <w:rsid w:val="0052356B"/>
    <w:rsid w:val="00632109"/>
    <w:rsid w:val="008615FE"/>
    <w:rsid w:val="00A45590"/>
    <w:rsid w:val="00A510F4"/>
    <w:rsid w:val="00BA446A"/>
    <w:rsid w:val="00BB0903"/>
    <w:rsid w:val="00D220A0"/>
    <w:rsid w:val="00DD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35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35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4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3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rsid w:val="001713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713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56.0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2016-01-29T06:53:00Z</cp:lastPrinted>
  <dcterms:created xsi:type="dcterms:W3CDTF">2016-01-29T06:44:00Z</dcterms:created>
  <dcterms:modified xsi:type="dcterms:W3CDTF">2016-01-29T07:20:00Z</dcterms:modified>
</cp:coreProperties>
</file>