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0" w:type="dxa"/>
        <w:tblCellSpacing w:w="20" w:type="dxa"/>
        <w:tblInd w:w="-845" w:type="dxa"/>
        <w:tblLayout w:type="fixed"/>
        <w:tblLook w:val="04A0"/>
      </w:tblPr>
      <w:tblGrid>
        <w:gridCol w:w="1607"/>
        <w:gridCol w:w="600"/>
        <w:gridCol w:w="2325"/>
        <w:gridCol w:w="3077"/>
        <w:gridCol w:w="600"/>
        <w:gridCol w:w="1548"/>
        <w:gridCol w:w="1073"/>
      </w:tblGrid>
      <w:tr w:rsidR="000B28DC" w:rsidTr="000B28DC">
        <w:trPr>
          <w:tblCellSpacing w:w="20" w:type="dxa"/>
        </w:trPr>
        <w:tc>
          <w:tcPr>
            <w:tcW w:w="10750" w:type="dxa"/>
            <w:gridSpan w:val="7"/>
            <w:hideMark/>
          </w:tcPr>
          <w:p w:rsidR="000B28DC" w:rsidRDefault="000B28DC">
            <w:pPr>
              <w:tabs>
                <w:tab w:val="left" w:pos="-871"/>
                <w:tab w:val="left" w:pos="1295"/>
                <w:tab w:val="left" w:pos="1823"/>
              </w:tabs>
              <w:rPr>
                <w:rFonts w:ascii="Arial" w:hAnsi="Arial" w:cs="Arial"/>
                <w:sz w:val="32"/>
                <w:szCs w:val="26"/>
              </w:rPr>
            </w:pPr>
            <w:r>
              <w:rPr>
                <w:noProof/>
              </w:rPr>
              <w:t xml:space="preserve">                             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71500" cy="723900"/>
                  <wp:effectExtent l="1905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</w:p>
          <w:p w:rsidR="000B28DC" w:rsidRDefault="000B28DC">
            <w:pPr>
              <w:pStyle w:val="3"/>
              <w:tabs>
                <w:tab w:val="left" w:pos="755"/>
              </w:tabs>
              <w:spacing w:line="276" w:lineRule="auto"/>
              <w:rPr>
                <w:szCs w:val="27"/>
                <w:lang w:eastAsia="en-US"/>
              </w:rPr>
            </w:pPr>
            <w:r>
              <w:rPr>
                <w:szCs w:val="27"/>
                <w:lang w:eastAsia="en-US"/>
              </w:rPr>
              <w:t xml:space="preserve">          АДМИНИСТРАЦИЯ БОЙКОПОНУРСКОГО СЕЛЬСКОГО ПОСЕЛЕНИЯ              КАЛИНИНСКОГО РАЙОНА</w:t>
            </w:r>
          </w:p>
        </w:tc>
      </w:tr>
      <w:tr w:rsidR="000B28DC" w:rsidTr="000B28DC">
        <w:trPr>
          <w:tblCellSpacing w:w="20" w:type="dxa"/>
        </w:trPr>
        <w:tc>
          <w:tcPr>
            <w:tcW w:w="10750" w:type="dxa"/>
            <w:gridSpan w:val="7"/>
          </w:tcPr>
          <w:p w:rsidR="000B28DC" w:rsidRDefault="000B2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B28DC" w:rsidTr="000B28DC">
        <w:trPr>
          <w:tblCellSpacing w:w="20" w:type="dxa"/>
        </w:trPr>
        <w:tc>
          <w:tcPr>
            <w:tcW w:w="10750" w:type="dxa"/>
            <w:gridSpan w:val="7"/>
            <w:hideMark/>
          </w:tcPr>
          <w:p w:rsidR="000B28DC" w:rsidRDefault="000B28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0B28DC" w:rsidTr="000B28DC">
        <w:trPr>
          <w:tblCellSpacing w:w="20" w:type="dxa"/>
        </w:trPr>
        <w:tc>
          <w:tcPr>
            <w:tcW w:w="10750" w:type="dxa"/>
            <w:gridSpan w:val="7"/>
          </w:tcPr>
          <w:p w:rsidR="000B28DC" w:rsidRDefault="000B28D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28DC" w:rsidRPr="00E41E47" w:rsidTr="000B28DC">
        <w:trPr>
          <w:tblCellSpacing w:w="20" w:type="dxa"/>
        </w:trPr>
        <w:tc>
          <w:tcPr>
            <w:tcW w:w="1547" w:type="dxa"/>
          </w:tcPr>
          <w:p w:rsidR="000B28DC" w:rsidRPr="00E41E47" w:rsidRDefault="000B28D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60" w:type="dxa"/>
            <w:hideMark/>
          </w:tcPr>
          <w:p w:rsidR="000B28DC" w:rsidRPr="00E41E47" w:rsidRDefault="000B28D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E41E47">
              <w:rPr>
                <w:rFonts w:ascii="Times New Roman" w:hAnsi="Times New Roman" w:cs="Times New Roman"/>
                <w:b/>
                <w:lang w:eastAsia="en-US"/>
              </w:rPr>
              <w:t>от</w:t>
            </w:r>
          </w:p>
        </w:tc>
        <w:tc>
          <w:tcPr>
            <w:tcW w:w="2285" w:type="dxa"/>
            <w:hideMark/>
          </w:tcPr>
          <w:p w:rsidR="000B28DC" w:rsidRPr="00E41E47" w:rsidRDefault="00E41E4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E41E47">
              <w:rPr>
                <w:rFonts w:ascii="Times New Roman" w:hAnsi="Times New Roman" w:cs="Times New Roman"/>
                <w:b/>
                <w:lang w:eastAsia="en-US"/>
              </w:rPr>
              <w:t>16.12.2015</w:t>
            </w:r>
          </w:p>
        </w:tc>
        <w:tc>
          <w:tcPr>
            <w:tcW w:w="3037" w:type="dxa"/>
          </w:tcPr>
          <w:p w:rsidR="000B28DC" w:rsidRPr="00E41E47" w:rsidRDefault="000B28D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60" w:type="dxa"/>
            <w:hideMark/>
          </w:tcPr>
          <w:p w:rsidR="000B28DC" w:rsidRPr="00E41E47" w:rsidRDefault="000B28D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E41E47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508" w:type="dxa"/>
            <w:hideMark/>
          </w:tcPr>
          <w:p w:rsidR="000B28DC" w:rsidRPr="00E41E47" w:rsidRDefault="00E41E47">
            <w:pPr>
              <w:pStyle w:val="a5"/>
              <w:spacing w:line="276" w:lineRule="auto"/>
              <w:ind w:right="-817"/>
              <w:rPr>
                <w:rFonts w:ascii="Times New Roman" w:hAnsi="Times New Roman" w:cs="Times New Roman"/>
                <w:b/>
                <w:lang w:eastAsia="en-US"/>
              </w:rPr>
            </w:pPr>
            <w:r w:rsidRPr="00E41E47">
              <w:rPr>
                <w:rFonts w:ascii="Times New Roman" w:hAnsi="Times New Roman" w:cs="Times New Roman"/>
                <w:b/>
                <w:lang w:eastAsia="en-US"/>
              </w:rPr>
              <w:t>131</w:t>
            </w:r>
          </w:p>
        </w:tc>
        <w:tc>
          <w:tcPr>
            <w:tcW w:w="1013" w:type="dxa"/>
          </w:tcPr>
          <w:p w:rsidR="000B28DC" w:rsidRPr="00E41E47" w:rsidRDefault="000B28D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0B28DC" w:rsidTr="000B28DC">
        <w:trPr>
          <w:tblCellSpacing w:w="20" w:type="dxa"/>
        </w:trPr>
        <w:tc>
          <w:tcPr>
            <w:tcW w:w="10750" w:type="dxa"/>
            <w:gridSpan w:val="7"/>
            <w:hideMark/>
          </w:tcPr>
          <w:p w:rsidR="000B28DC" w:rsidRPr="00F759C9" w:rsidRDefault="000B28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59C9">
              <w:rPr>
                <w:rFonts w:ascii="Times New Roman" w:hAnsi="Times New Roman" w:cs="Times New Roman"/>
                <w:lang w:eastAsia="en-US"/>
              </w:rPr>
              <w:t>хутор Бойкопонура</w:t>
            </w:r>
          </w:p>
        </w:tc>
      </w:tr>
    </w:tbl>
    <w:p w:rsidR="000B28DC" w:rsidRPr="00C47C26" w:rsidRDefault="000B28DC" w:rsidP="000B2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8DC" w:rsidRPr="00C47C26" w:rsidRDefault="000B28DC" w:rsidP="00C47C26">
      <w:pPr>
        <w:tabs>
          <w:tab w:val="center" w:pos="48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C2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47C2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B28DC" w:rsidRDefault="000B28DC" w:rsidP="000B2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b/>
          <w:sz w:val="28"/>
        </w:rPr>
        <w:t xml:space="preserve">О внесении </w:t>
      </w:r>
      <w:r w:rsidR="00EB3743">
        <w:rPr>
          <w:rFonts w:ascii="Times New Roman" w:hAnsi="Times New Roman" w:cs="Times New Roman"/>
          <w:b/>
          <w:sz w:val="28"/>
        </w:rPr>
        <w:t>изме</w:t>
      </w:r>
      <w:r>
        <w:rPr>
          <w:rFonts w:ascii="Times New Roman" w:hAnsi="Times New Roman" w:cs="Times New Roman"/>
          <w:b/>
          <w:sz w:val="28"/>
        </w:rPr>
        <w:t xml:space="preserve">нения в постановление администрации </w:t>
      </w:r>
    </w:p>
    <w:p w:rsidR="000B28DC" w:rsidRDefault="000B28DC" w:rsidP="000B2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Бойкопонурского сельского поселения Калининского района от</w:t>
      </w:r>
    </w:p>
    <w:p w:rsidR="000B28DC" w:rsidRDefault="000B28DC" w:rsidP="000B2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1 июня 2012 года № 66 «Об утверждении Положения о порядке</w:t>
      </w:r>
    </w:p>
    <w:p w:rsidR="000B28DC" w:rsidRDefault="000B28DC" w:rsidP="000B2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организации сбора, вывоза, захоронения твёрдых бытовых </w:t>
      </w:r>
    </w:p>
    <w:p w:rsidR="000B28DC" w:rsidRDefault="000B28DC" w:rsidP="000B2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отходов на территории  Бойкопонурского сельского поселения </w:t>
      </w:r>
    </w:p>
    <w:p w:rsidR="000B28DC" w:rsidRDefault="000B28DC" w:rsidP="000B2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Калининского района»</w:t>
      </w:r>
    </w:p>
    <w:p w:rsidR="000B28DC" w:rsidRPr="00C47C26" w:rsidRDefault="000B28DC" w:rsidP="000B2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8DC" w:rsidRPr="00C47C26" w:rsidRDefault="000B28DC" w:rsidP="000B2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8DC" w:rsidRDefault="000B28DC" w:rsidP="00C47C2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24 июня 2011 года № 89-ФЗ «Об отходах производства и потребления», Уставом Бойкопонурского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b w:val="0"/>
          <w:sz w:val="28"/>
          <w:szCs w:val="28"/>
        </w:rPr>
        <w:t>п о с т а н о в л я ю:</w:t>
      </w:r>
    </w:p>
    <w:p w:rsidR="000B28DC" w:rsidRPr="00F759C9" w:rsidRDefault="00F759C9" w:rsidP="00F759C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759C9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Pr="00F759C9">
        <w:rPr>
          <w:rFonts w:ascii="Times New Roman" w:hAnsi="Times New Roman" w:cs="Times New Roman"/>
          <w:sz w:val="28"/>
        </w:rPr>
        <w:t xml:space="preserve">постановление администрации Бойкопонурского сельского поселения Калининского района от 1 июня 2012 года № 66 </w:t>
      </w:r>
      <w:r w:rsidR="000B28DC" w:rsidRPr="00F759C9">
        <w:rPr>
          <w:rFonts w:ascii="Times New Roman" w:hAnsi="Times New Roman" w:cs="Times New Roman"/>
          <w:bCs/>
          <w:sz w:val="28"/>
        </w:rPr>
        <w:t xml:space="preserve"> </w:t>
      </w:r>
      <w:r w:rsidRPr="00F759C9">
        <w:rPr>
          <w:rFonts w:ascii="Times New Roman" w:hAnsi="Times New Roman" w:cs="Times New Roman"/>
          <w:sz w:val="28"/>
        </w:rPr>
        <w:t>«Об утверждении Положения о порядке организации сбора, вывоза, захоронения твёрдых бытовых отходов на территории  Бойкопонурского сельского поселения Калининского района»</w:t>
      </w:r>
      <w:r w:rsidR="00964103">
        <w:rPr>
          <w:rFonts w:ascii="Times New Roman" w:hAnsi="Times New Roman" w:cs="Times New Roman"/>
          <w:sz w:val="28"/>
        </w:rPr>
        <w:t>, дополнив Положение</w:t>
      </w:r>
      <w:r w:rsidR="00964103" w:rsidRPr="00F759C9">
        <w:rPr>
          <w:rFonts w:ascii="Times New Roman" w:hAnsi="Times New Roman" w:cs="Times New Roman"/>
          <w:sz w:val="28"/>
        </w:rPr>
        <w:t xml:space="preserve"> о порядке организации сбора, вывоза, захоронения твёрдых бытовых отходов на территории  Бойкопонурского сельского поселения Калининского района</w:t>
      </w:r>
      <w:r>
        <w:rPr>
          <w:rFonts w:ascii="Times New Roman" w:hAnsi="Times New Roman" w:cs="Times New Roman"/>
          <w:sz w:val="28"/>
        </w:rPr>
        <w:t xml:space="preserve"> </w:t>
      </w:r>
      <w:r w:rsidR="000B28DC" w:rsidRPr="00F759C9">
        <w:rPr>
          <w:rFonts w:ascii="Times New Roman" w:hAnsi="Times New Roman" w:cs="Times New Roman"/>
          <w:bCs/>
          <w:sz w:val="28"/>
        </w:rPr>
        <w:t>пунктом 11 следующего содержания:</w:t>
      </w:r>
    </w:p>
    <w:p w:rsidR="000B28DC" w:rsidRDefault="00F759C9" w:rsidP="00F759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</w:t>
      </w:r>
      <w:r w:rsidR="000B28DC">
        <w:rPr>
          <w:rFonts w:ascii="Times New Roman" w:hAnsi="Times New Roman" w:cs="Times New Roman"/>
          <w:sz w:val="28"/>
          <w:szCs w:val="28"/>
        </w:rPr>
        <w:t>Порядок сбора отходов на территории Бойкопонурского сельского поселения</w:t>
      </w:r>
      <w:r w:rsidR="000B28DC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="000B28DC">
        <w:rPr>
          <w:rFonts w:ascii="Times New Roman" w:hAnsi="Times New Roman" w:cs="Times New Roman"/>
          <w:sz w:val="28"/>
          <w:szCs w:val="28"/>
        </w:rPr>
        <w:t>, предусматривающий их разделение на виды (пищевые отходы, текстиль, бумага и другие),  определяется нормативно-правовым актом органа местного самоуправления и должен соответствовать экологическим, санитарным и иным требованиям в области охраны окружающей среды и здоровья человека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28DC">
        <w:rPr>
          <w:rFonts w:ascii="Times New Roman" w:hAnsi="Times New Roman" w:cs="Times New Roman"/>
          <w:sz w:val="28"/>
          <w:szCs w:val="28"/>
        </w:rPr>
        <w:t>.</w:t>
      </w:r>
    </w:p>
    <w:p w:rsidR="000B28DC" w:rsidRDefault="000B28DC" w:rsidP="00C47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постановление обнародовать в установленном порядке.</w:t>
      </w:r>
    </w:p>
    <w:p w:rsidR="000B28DC" w:rsidRDefault="000B28DC" w:rsidP="000B28DC">
      <w:pPr>
        <w:pStyle w:val="a7"/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Контроль за выполнением настоящего постановления оставляю за собой.</w:t>
      </w:r>
    </w:p>
    <w:p w:rsidR="00C47C26" w:rsidRDefault="00C47C26" w:rsidP="000B28DC">
      <w:pPr>
        <w:pStyle w:val="a7"/>
        <w:tabs>
          <w:tab w:val="left" w:pos="900"/>
        </w:tabs>
        <w:ind w:firstLine="567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5244"/>
        <w:gridCol w:w="1754"/>
        <w:gridCol w:w="2497"/>
        <w:gridCol w:w="144"/>
      </w:tblGrid>
      <w:tr w:rsidR="000B28DC" w:rsidTr="00F759C9">
        <w:tc>
          <w:tcPr>
            <w:tcW w:w="9639" w:type="dxa"/>
            <w:gridSpan w:val="4"/>
            <w:vAlign w:val="bottom"/>
            <w:hideMark/>
          </w:tcPr>
          <w:p w:rsidR="000B28DC" w:rsidRDefault="000B28DC" w:rsidP="000B28DC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Глава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Бойкопонурского</w:t>
            </w:r>
          </w:p>
          <w:p w:rsidR="000B28DC" w:rsidRDefault="000B28DC" w:rsidP="000B28D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0B28DC" w:rsidRDefault="000B28DC" w:rsidP="000B28DC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Калининского района                                                                С.И. Беспальченко</w:t>
            </w:r>
          </w:p>
        </w:tc>
      </w:tr>
      <w:tr w:rsidR="00C325A2" w:rsidTr="00F75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4" w:type="dxa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5A2" w:rsidRDefault="00C325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ЛИСТ СОГЛАСОВАНИЯ</w:t>
            </w:r>
          </w:p>
          <w:p w:rsidR="00C325A2" w:rsidRDefault="00C3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проекта постановления администрации Бойкопонурского сельского </w:t>
            </w:r>
          </w:p>
          <w:p w:rsidR="00C325A2" w:rsidRDefault="00C3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поселения Калининского  района </w:t>
            </w:r>
          </w:p>
          <w:p w:rsidR="00C325A2" w:rsidRDefault="00C3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E41E47">
              <w:rPr>
                <w:rFonts w:ascii="Times New Roman" w:hAnsi="Times New Roman"/>
                <w:sz w:val="28"/>
              </w:rPr>
              <w:t>16.12.2015 года № 131</w:t>
            </w:r>
          </w:p>
          <w:p w:rsidR="00C325A2" w:rsidRDefault="00C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 xml:space="preserve">О внесении изменения в постановление администрации </w:t>
            </w:r>
          </w:p>
          <w:p w:rsidR="00C325A2" w:rsidRDefault="00C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Бойкопонурского сельского поселения Калининского района от</w:t>
            </w:r>
          </w:p>
          <w:p w:rsidR="00C325A2" w:rsidRDefault="00C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 июня 2012 года № 66 «Об утверждении Положения о порядке</w:t>
            </w:r>
          </w:p>
          <w:p w:rsidR="00C325A2" w:rsidRDefault="00C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организации сбора, вывоза, захоронения твёрдых бытовых </w:t>
            </w:r>
          </w:p>
          <w:p w:rsidR="00C325A2" w:rsidRDefault="00C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отходов на территории  Бойкопонурского сельского поселения </w:t>
            </w:r>
          </w:p>
          <w:p w:rsidR="00C325A2" w:rsidRDefault="00C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Калининского района»</w:t>
            </w:r>
          </w:p>
          <w:p w:rsidR="00C325A2" w:rsidRDefault="00C325A2">
            <w:pPr>
              <w:pStyle w:val="aa"/>
              <w:spacing w:after="0" w:line="276" w:lineRule="auto"/>
              <w:ind w:left="0"/>
              <w:jc w:val="center"/>
              <w:rPr>
                <w:b/>
                <w:sz w:val="28"/>
              </w:rPr>
            </w:pPr>
          </w:p>
          <w:p w:rsidR="00C325A2" w:rsidRDefault="00C325A2">
            <w:pPr>
              <w:pStyle w:val="aa"/>
              <w:spacing w:after="0" w:line="276" w:lineRule="auto"/>
              <w:ind w:left="0"/>
              <w:jc w:val="center"/>
              <w:rPr>
                <w:b/>
                <w:bCs/>
              </w:rPr>
            </w:pPr>
          </w:p>
          <w:p w:rsidR="00C325A2" w:rsidRDefault="00C325A2" w:rsidP="00C325A2">
            <w:pPr>
              <w:pStyle w:val="aa"/>
              <w:spacing w:after="0"/>
              <w:ind w:left="0"/>
              <w:jc w:val="left"/>
              <w:rPr>
                <w:b/>
                <w:bCs/>
                <w:sz w:val="28"/>
              </w:rPr>
            </w:pPr>
            <w:r>
              <w:rPr>
                <w:sz w:val="28"/>
              </w:rPr>
              <w:t>Проект подготовлен и внесен:</w:t>
            </w:r>
          </w:p>
          <w:p w:rsidR="00C325A2" w:rsidRDefault="00C325A2" w:rsidP="00C325A2">
            <w:pPr>
              <w:pStyle w:val="aa"/>
              <w:spacing w:after="0"/>
              <w:ind w:left="0"/>
              <w:jc w:val="left"/>
              <w:rPr>
                <w:b/>
                <w:bCs/>
                <w:sz w:val="28"/>
              </w:rPr>
            </w:pPr>
            <w:r>
              <w:rPr>
                <w:sz w:val="28"/>
              </w:rPr>
              <w:t>Заместителем главы</w:t>
            </w:r>
          </w:p>
          <w:p w:rsidR="00C325A2" w:rsidRDefault="00C325A2" w:rsidP="00C325A2">
            <w:pPr>
              <w:pStyle w:val="aa"/>
              <w:spacing w:after="0"/>
              <w:ind w:left="0"/>
              <w:jc w:val="left"/>
              <w:rPr>
                <w:b/>
                <w:bCs/>
                <w:sz w:val="28"/>
              </w:rPr>
            </w:pPr>
            <w:r>
              <w:rPr>
                <w:sz w:val="28"/>
                <w:szCs w:val="28"/>
              </w:rPr>
              <w:t>Бойкопонурского</w:t>
            </w:r>
            <w:r>
              <w:rPr>
                <w:sz w:val="28"/>
              </w:rPr>
              <w:t xml:space="preserve"> сельского поселения </w:t>
            </w:r>
          </w:p>
          <w:p w:rsidR="00C325A2" w:rsidRDefault="00C325A2" w:rsidP="00C325A2">
            <w:pPr>
              <w:pStyle w:val="aa"/>
              <w:spacing w:after="0"/>
              <w:ind w:left="0"/>
              <w:jc w:val="left"/>
              <w:rPr>
                <w:b/>
                <w:bCs/>
                <w:sz w:val="28"/>
              </w:rPr>
            </w:pPr>
            <w:r>
              <w:rPr>
                <w:sz w:val="28"/>
              </w:rPr>
              <w:t>Калининского  района                                                               А.В. Брежнев</w:t>
            </w:r>
          </w:p>
          <w:p w:rsidR="00C325A2" w:rsidRDefault="00C325A2" w:rsidP="00C325A2">
            <w:pPr>
              <w:pStyle w:val="aa"/>
              <w:spacing w:after="0"/>
              <w:ind w:left="0"/>
              <w:jc w:val="left"/>
              <w:rPr>
                <w:b/>
                <w:bCs/>
                <w:sz w:val="28"/>
              </w:rPr>
            </w:pPr>
          </w:p>
          <w:p w:rsidR="00C325A2" w:rsidRDefault="00C325A2" w:rsidP="00C325A2">
            <w:pPr>
              <w:pStyle w:val="aa"/>
              <w:spacing w:after="0"/>
              <w:ind w:left="0"/>
              <w:jc w:val="left"/>
              <w:rPr>
                <w:b/>
                <w:bCs/>
                <w:sz w:val="28"/>
              </w:rPr>
            </w:pPr>
          </w:p>
          <w:p w:rsidR="00C325A2" w:rsidRDefault="00C325A2" w:rsidP="00C325A2">
            <w:pPr>
              <w:pStyle w:val="aa"/>
              <w:spacing w:after="0"/>
              <w:ind w:left="0"/>
              <w:jc w:val="left"/>
              <w:rPr>
                <w:b/>
                <w:bCs/>
                <w:sz w:val="28"/>
              </w:rPr>
            </w:pPr>
            <w:r>
              <w:rPr>
                <w:sz w:val="28"/>
              </w:rPr>
              <w:t>Проект согласован:</w:t>
            </w:r>
          </w:p>
          <w:p w:rsidR="00C325A2" w:rsidRDefault="00C325A2" w:rsidP="00C325A2">
            <w:pPr>
              <w:pStyle w:val="aa"/>
              <w:spacing w:after="0"/>
              <w:ind w:left="0"/>
              <w:jc w:val="left"/>
              <w:rPr>
                <w:b/>
                <w:bCs/>
                <w:sz w:val="28"/>
              </w:rPr>
            </w:pPr>
            <w:r>
              <w:rPr>
                <w:sz w:val="28"/>
              </w:rPr>
              <w:t>Начальник общего отдела</w:t>
            </w:r>
          </w:p>
          <w:p w:rsidR="00C325A2" w:rsidRDefault="00C325A2" w:rsidP="00C325A2">
            <w:pPr>
              <w:pStyle w:val="aa"/>
              <w:spacing w:after="0"/>
              <w:ind w:lef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Бойкопонурского</w:t>
            </w:r>
          </w:p>
          <w:p w:rsidR="00C325A2" w:rsidRDefault="00C325A2" w:rsidP="00C325A2">
            <w:pPr>
              <w:pStyle w:val="aa"/>
              <w:spacing w:after="0"/>
              <w:ind w:left="0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C325A2" w:rsidRDefault="00C325A2" w:rsidP="00C325A2">
            <w:pPr>
              <w:pStyle w:val="aa"/>
              <w:spacing w:after="0"/>
              <w:ind w:left="0"/>
              <w:jc w:val="left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Калининского  района                                                      </w:t>
            </w:r>
            <w:r w:rsidR="00C47C26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 </w:t>
            </w:r>
            <w:r w:rsidR="00C47C26">
              <w:rPr>
                <w:sz w:val="28"/>
              </w:rPr>
              <w:t xml:space="preserve"> </w:t>
            </w:r>
            <w:r>
              <w:rPr>
                <w:sz w:val="28"/>
              </w:rPr>
              <w:t>З.А.</w:t>
            </w:r>
            <w:r w:rsidR="00C47C26">
              <w:rPr>
                <w:sz w:val="28"/>
              </w:rPr>
              <w:t xml:space="preserve"> </w:t>
            </w:r>
            <w:r>
              <w:rPr>
                <w:sz w:val="28"/>
              </w:rPr>
              <w:t>Каспарайтис</w:t>
            </w:r>
          </w:p>
          <w:p w:rsidR="00C325A2" w:rsidRDefault="00C325A2">
            <w:pPr>
              <w:pStyle w:val="aa"/>
              <w:spacing w:after="0" w:line="276" w:lineRule="auto"/>
              <w:ind w:left="0"/>
              <w:jc w:val="center"/>
              <w:rPr>
                <w:b/>
                <w:sz w:val="28"/>
              </w:rPr>
            </w:pPr>
          </w:p>
        </w:tc>
      </w:tr>
      <w:tr w:rsidR="00C325A2" w:rsidTr="00F75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4" w:type="dxa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5A2" w:rsidRDefault="00C325A2">
            <w:pPr>
              <w:pStyle w:val="aa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325A2" w:rsidTr="00F75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4" w:type="dxa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325A2" w:rsidRDefault="00C325A2">
            <w:pPr>
              <w:pStyle w:val="aa"/>
              <w:spacing w:line="276" w:lineRule="auto"/>
              <w:rPr>
                <w:b/>
                <w:bCs/>
                <w:sz w:val="2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C325A2" w:rsidRDefault="00C325A2">
            <w:pPr>
              <w:pStyle w:val="aa"/>
              <w:spacing w:line="276" w:lineRule="auto"/>
              <w:rPr>
                <w:b/>
                <w:bCs/>
                <w:sz w:val="28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C325A2" w:rsidRDefault="00C325A2">
            <w:pPr>
              <w:pStyle w:val="aa"/>
              <w:spacing w:line="276" w:lineRule="auto"/>
              <w:rPr>
                <w:b/>
                <w:bCs/>
                <w:sz w:val="28"/>
              </w:rPr>
            </w:pPr>
          </w:p>
        </w:tc>
      </w:tr>
    </w:tbl>
    <w:p w:rsidR="00010E89" w:rsidRPr="00C325A2" w:rsidRDefault="00010E89" w:rsidP="00C325A2">
      <w:pPr>
        <w:tabs>
          <w:tab w:val="left" w:pos="4005"/>
        </w:tabs>
      </w:pPr>
    </w:p>
    <w:sectPr w:rsidR="00010E89" w:rsidRPr="00C325A2" w:rsidSect="00C325A2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E5B" w:rsidRDefault="008C5E5B" w:rsidP="00C325A2">
      <w:pPr>
        <w:spacing w:after="0" w:line="240" w:lineRule="auto"/>
      </w:pPr>
      <w:r>
        <w:separator/>
      </w:r>
    </w:p>
  </w:endnote>
  <w:endnote w:type="continuationSeparator" w:id="0">
    <w:p w:rsidR="008C5E5B" w:rsidRDefault="008C5E5B" w:rsidP="00C3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E5B" w:rsidRDefault="008C5E5B" w:rsidP="00C325A2">
      <w:pPr>
        <w:spacing w:after="0" w:line="240" w:lineRule="auto"/>
      </w:pPr>
      <w:r>
        <w:separator/>
      </w:r>
    </w:p>
  </w:footnote>
  <w:footnote w:type="continuationSeparator" w:id="0">
    <w:p w:rsidR="008C5E5B" w:rsidRDefault="008C5E5B" w:rsidP="00C32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51"/>
      <w:docPartObj>
        <w:docPartGallery w:val="Page Numbers (Top of Page)"/>
        <w:docPartUnique/>
      </w:docPartObj>
    </w:sdtPr>
    <w:sdtContent>
      <w:p w:rsidR="00C325A2" w:rsidRDefault="00E466AF">
        <w:pPr>
          <w:pStyle w:val="ac"/>
          <w:jc w:val="center"/>
        </w:pPr>
        <w:fldSimple w:instr=" PAGE   \* MERGEFORMAT ">
          <w:r w:rsidR="00E41E47">
            <w:rPr>
              <w:noProof/>
            </w:rPr>
            <w:t>2</w:t>
          </w:r>
        </w:fldSimple>
      </w:p>
    </w:sdtContent>
  </w:sdt>
  <w:p w:rsidR="00C325A2" w:rsidRDefault="00C325A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C076C"/>
    <w:multiLevelType w:val="hybridMultilevel"/>
    <w:tmpl w:val="9E0E1028"/>
    <w:lvl w:ilvl="0" w:tplc="47C811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63B40"/>
    <w:multiLevelType w:val="hybridMultilevel"/>
    <w:tmpl w:val="49E0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8DC"/>
    <w:rsid w:val="00010E89"/>
    <w:rsid w:val="000B28DC"/>
    <w:rsid w:val="0011492E"/>
    <w:rsid w:val="00125525"/>
    <w:rsid w:val="002216BC"/>
    <w:rsid w:val="00441369"/>
    <w:rsid w:val="006B7156"/>
    <w:rsid w:val="0077387D"/>
    <w:rsid w:val="00873ADA"/>
    <w:rsid w:val="008C5E5B"/>
    <w:rsid w:val="00964103"/>
    <w:rsid w:val="00C325A2"/>
    <w:rsid w:val="00C47C26"/>
    <w:rsid w:val="00E41E47"/>
    <w:rsid w:val="00E466AF"/>
    <w:rsid w:val="00EB3743"/>
    <w:rsid w:val="00F7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DC"/>
  </w:style>
  <w:style w:type="paragraph" w:styleId="1">
    <w:name w:val="heading 1"/>
    <w:basedOn w:val="a"/>
    <w:next w:val="a"/>
    <w:link w:val="10"/>
    <w:qFormat/>
    <w:rsid w:val="000B28D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B28D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8D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B28DC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No Spacing"/>
    <w:uiPriority w:val="1"/>
    <w:qFormat/>
    <w:rsid w:val="000B28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28DC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rsid w:val="000B28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6">
    <w:name w:val="Прижатый влево"/>
    <w:basedOn w:val="a"/>
    <w:next w:val="a"/>
    <w:rsid w:val="000B2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7">
    <w:name w:val="Íîðìàëüíûé"/>
    <w:rsid w:val="000B28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8D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C325A2"/>
    <w:pPr>
      <w:spacing w:after="12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32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3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25A2"/>
  </w:style>
  <w:style w:type="paragraph" w:styleId="ae">
    <w:name w:val="footer"/>
    <w:basedOn w:val="a"/>
    <w:link w:val="af"/>
    <w:uiPriority w:val="99"/>
    <w:semiHidden/>
    <w:unhideWhenUsed/>
    <w:rsid w:val="00C3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32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13</cp:revision>
  <cp:lastPrinted>2015-12-15T10:16:00Z</cp:lastPrinted>
  <dcterms:created xsi:type="dcterms:W3CDTF">2015-12-07T05:39:00Z</dcterms:created>
  <dcterms:modified xsi:type="dcterms:W3CDTF">2015-12-17T11:39:00Z</dcterms:modified>
</cp:coreProperties>
</file>