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1B6" w:rsidRDefault="008921B6" w:rsidP="007916E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92D9C" w:rsidRPr="008E025B" w:rsidRDefault="00992D9C" w:rsidP="007916E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833"/>
        <w:tblOverlap w:val="never"/>
        <w:tblW w:w="9639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71"/>
        <w:gridCol w:w="598"/>
        <w:gridCol w:w="2307"/>
        <w:gridCol w:w="3117"/>
        <w:gridCol w:w="598"/>
        <w:gridCol w:w="1537"/>
        <w:gridCol w:w="611"/>
      </w:tblGrid>
      <w:tr w:rsidR="00992D9C" w:rsidRPr="0053130C" w:rsidTr="00E26526">
        <w:trPr>
          <w:tblCellSpacing w:w="20" w:type="dxa"/>
        </w:trPr>
        <w:tc>
          <w:tcPr>
            <w:tcW w:w="9559" w:type="dxa"/>
            <w:gridSpan w:val="7"/>
          </w:tcPr>
          <w:tbl>
            <w:tblPr>
              <w:tblpPr w:leftFromText="180" w:rightFromText="180" w:vertAnchor="text" w:horzAnchor="page" w:tblpXSpec="right" w:tblpY="-2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5D3F27" w:rsidRPr="005D3F27" w:rsidTr="005D3F27">
              <w:trPr>
                <w:trHeight w:val="462"/>
              </w:trPr>
              <w:tc>
                <w:tcPr>
                  <w:tcW w:w="1929" w:type="dxa"/>
                </w:tcPr>
                <w:p w:rsidR="00992D9C" w:rsidRPr="00E26526" w:rsidRDefault="00992D9C" w:rsidP="00977E5F">
                  <w:pPr>
                    <w:tabs>
                      <w:tab w:val="center" w:pos="4899"/>
                      <w:tab w:val="left" w:pos="6566"/>
                      <w:tab w:val="left" w:pos="8115"/>
                      <w:tab w:val="left" w:pos="8145"/>
                    </w:tabs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</w:pPr>
                  <w:r w:rsidRPr="00E26526">
                    <w:rPr>
                      <w:rFonts w:ascii="Times New Roman" w:hAnsi="Times New Roman"/>
                      <w:b/>
                      <w:noProof/>
                      <w:color w:val="FFFFFF" w:themeColor="background1"/>
                      <w:sz w:val="28"/>
                      <w:szCs w:val="28"/>
                      <w:lang w:eastAsia="ru-RU"/>
                    </w:rPr>
                    <w:t>ПРОЕКТ</w:t>
                  </w:r>
                </w:p>
              </w:tc>
            </w:tr>
          </w:tbl>
          <w:p w:rsidR="00992D9C" w:rsidRPr="0053130C" w:rsidRDefault="00992D9C" w:rsidP="00977E5F">
            <w:pPr>
              <w:tabs>
                <w:tab w:val="center" w:pos="4899"/>
                <w:tab w:val="left" w:pos="6566"/>
                <w:tab w:val="left" w:pos="8115"/>
                <w:tab w:val="left" w:pos="814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ab/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70230" cy="721360"/>
                  <wp:effectExtent l="19050" t="0" r="1270" b="0"/>
                  <wp:docPr id="2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ru-RU"/>
              </w:rPr>
              <w:tab/>
            </w:r>
          </w:p>
          <w:p w:rsidR="00992D9C" w:rsidRPr="0053130C" w:rsidRDefault="00992D9C" w:rsidP="00977E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2D9C" w:rsidRPr="00A55C1C" w:rsidRDefault="00992D9C" w:rsidP="00977E5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aps/>
                <w:sz w:val="27"/>
                <w:szCs w:val="27"/>
              </w:rPr>
            </w:pPr>
            <w:r w:rsidRPr="00A55C1C">
              <w:rPr>
                <w:rFonts w:ascii="Times New Roman" w:hAnsi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БОЙКОПОНУРСКОГО СЕЛЬСКОГО ПОСЕЛЕНИЯ КАЛИНИНСКОГО РАЙОНА</w:t>
            </w:r>
          </w:p>
        </w:tc>
      </w:tr>
      <w:tr w:rsidR="00992D9C" w:rsidRPr="0053130C" w:rsidTr="00E26526">
        <w:trPr>
          <w:tblCellSpacing w:w="20" w:type="dxa"/>
        </w:trPr>
        <w:tc>
          <w:tcPr>
            <w:tcW w:w="9559" w:type="dxa"/>
            <w:gridSpan w:val="7"/>
          </w:tcPr>
          <w:p w:rsidR="00992D9C" w:rsidRPr="0053130C" w:rsidRDefault="00992D9C" w:rsidP="0097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2D9C" w:rsidRPr="0053130C" w:rsidTr="00E26526">
        <w:trPr>
          <w:tblCellSpacing w:w="20" w:type="dxa"/>
        </w:trPr>
        <w:tc>
          <w:tcPr>
            <w:tcW w:w="9559" w:type="dxa"/>
            <w:gridSpan w:val="7"/>
          </w:tcPr>
          <w:p w:rsidR="00992D9C" w:rsidRPr="00A55C1C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55C1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992D9C" w:rsidRPr="0053130C" w:rsidTr="00E26526">
        <w:trPr>
          <w:tblCellSpacing w:w="20" w:type="dxa"/>
        </w:trPr>
        <w:tc>
          <w:tcPr>
            <w:tcW w:w="9559" w:type="dxa"/>
            <w:gridSpan w:val="7"/>
          </w:tcPr>
          <w:p w:rsidR="00992D9C" w:rsidRPr="0053130C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2D9C" w:rsidRPr="0053130C" w:rsidTr="00E26526">
        <w:trPr>
          <w:tblCellSpacing w:w="20" w:type="dxa"/>
        </w:trPr>
        <w:tc>
          <w:tcPr>
            <w:tcW w:w="9559" w:type="dxa"/>
            <w:gridSpan w:val="7"/>
          </w:tcPr>
          <w:p w:rsidR="00992D9C" w:rsidRPr="0053130C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2D9C" w:rsidRPr="0053130C" w:rsidTr="00E26526">
        <w:trPr>
          <w:tblCellSpacing w:w="20" w:type="dxa"/>
        </w:trPr>
        <w:tc>
          <w:tcPr>
            <w:tcW w:w="811" w:type="dxa"/>
          </w:tcPr>
          <w:p w:rsidR="00992D9C" w:rsidRPr="0053130C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</w:tcPr>
          <w:p w:rsidR="00992D9C" w:rsidRPr="0053130C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130C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2267" w:type="dxa"/>
            <w:vAlign w:val="center"/>
          </w:tcPr>
          <w:p w:rsidR="00992D9C" w:rsidRPr="006F765F" w:rsidRDefault="00332340" w:rsidP="00992D9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18.06.2025 г.</w:t>
            </w:r>
          </w:p>
        </w:tc>
        <w:tc>
          <w:tcPr>
            <w:tcW w:w="3077" w:type="dxa"/>
          </w:tcPr>
          <w:p w:rsidR="00992D9C" w:rsidRPr="0053130C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</w:tcPr>
          <w:p w:rsidR="00992D9C" w:rsidRPr="0053130C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130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497" w:type="dxa"/>
            <w:vAlign w:val="center"/>
          </w:tcPr>
          <w:p w:rsidR="00992D9C" w:rsidRPr="006F765F" w:rsidRDefault="00332340" w:rsidP="004E4FF4">
            <w:pPr>
              <w:widowControl w:val="0"/>
              <w:autoSpaceDE w:val="0"/>
              <w:spacing w:after="0" w:line="240" w:lineRule="auto"/>
              <w:ind w:right="-81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4E4FF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551" w:type="dxa"/>
          </w:tcPr>
          <w:p w:rsidR="00992D9C" w:rsidRPr="0053130C" w:rsidRDefault="00992D9C" w:rsidP="00977E5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2D9C" w:rsidRPr="0053130C" w:rsidTr="00E26526">
        <w:trPr>
          <w:tblCellSpacing w:w="20" w:type="dxa"/>
        </w:trPr>
        <w:tc>
          <w:tcPr>
            <w:tcW w:w="9559" w:type="dxa"/>
            <w:gridSpan w:val="7"/>
          </w:tcPr>
          <w:p w:rsidR="00992D9C" w:rsidRPr="00DC5FB3" w:rsidRDefault="00992D9C" w:rsidP="00992D9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130C">
              <w:rPr>
                <w:rFonts w:ascii="Times New Roman" w:hAnsi="Times New Roman"/>
                <w:sz w:val="26"/>
                <w:szCs w:val="26"/>
              </w:rPr>
              <w:t>хутор Бойкопонура</w:t>
            </w:r>
          </w:p>
        </w:tc>
      </w:tr>
    </w:tbl>
    <w:p w:rsidR="00D30F26" w:rsidRPr="00D30F26" w:rsidRDefault="00D30F26" w:rsidP="00F00BE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30F26">
        <w:rPr>
          <w:b/>
          <w:sz w:val="28"/>
          <w:szCs w:val="28"/>
        </w:rPr>
        <w:t xml:space="preserve">О признании утратившим силу </w:t>
      </w:r>
    </w:p>
    <w:p w:rsidR="00D30F26" w:rsidRDefault="00D30F26" w:rsidP="00F00BE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</w:t>
      </w:r>
    </w:p>
    <w:p w:rsidR="00D30F26" w:rsidRPr="00D30F26" w:rsidRDefault="00D30F26" w:rsidP="00F00BE9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26">
        <w:rPr>
          <w:rFonts w:ascii="Times New Roman" w:hAnsi="Times New Roman" w:cs="Times New Roman"/>
          <w:b/>
          <w:sz w:val="28"/>
          <w:szCs w:val="28"/>
        </w:rPr>
        <w:t>Бойкопонурского сельского поселения</w:t>
      </w:r>
    </w:p>
    <w:p w:rsidR="00D30F26" w:rsidRDefault="00D30F26" w:rsidP="00F00BE9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F26">
        <w:rPr>
          <w:rFonts w:ascii="Times New Roman" w:hAnsi="Times New Roman" w:cs="Times New Roman"/>
          <w:b/>
          <w:sz w:val="28"/>
          <w:szCs w:val="28"/>
        </w:rPr>
        <w:t xml:space="preserve">Калининского района </w:t>
      </w:r>
      <w:r w:rsidRPr="00992D9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E025B" w:rsidRPr="008E025B">
        <w:rPr>
          <w:rFonts w:ascii="Times New Roman" w:hAnsi="Times New Roman" w:cs="Times New Roman"/>
          <w:b/>
          <w:sz w:val="28"/>
          <w:szCs w:val="28"/>
        </w:rPr>
        <w:t>14.12.2017</w:t>
      </w:r>
      <w:r w:rsidRPr="00992D9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E025B" w:rsidRPr="008E025B">
        <w:rPr>
          <w:rFonts w:ascii="Times New Roman" w:hAnsi="Times New Roman" w:cs="Times New Roman"/>
          <w:b/>
          <w:sz w:val="28"/>
          <w:szCs w:val="28"/>
        </w:rPr>
        <w:t>122</w:t>
      </w:r>
      <w:r w:rsidRPr="008E02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25B" w:rsidRDefault="00992D9C" w:rsidP="008E025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8E025B" w:rsidRPr="002D6882">
        <w:rPr>
          <w:rFonts w:ascii="Times New Roman" w:hAnsi="Times New Roman" w:cs="Times New Roman"/>
          <w:b/>
          <w:sz w:val="28"/>
          <w:szCs w:val="28"/>
        </w:rPr>
        <w:t>Об утверждении Порядка сноса надмогильных</w:t>
      </w:r>
      <w:r w:rsidR="008E02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025B" w:rsidRDefault="008E025B" w:rsidP="008E025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сооружений (надгробий) и оград</w:t>
      </w:r>
      <w:r w:rsidRPr="002D6882">
        <w:rPr>
          <w:rFonts w:ascii="Times New Roman" w:hAnsi="Times New Roman" w:cs="Times New Roman"/>
          <w:b/>
          <w:sz w:val="28"/>
          <w:szCs w:val="28"/>
        </w:rPr>
        <w:t xml:space="preserve">, установленных </w:t>
      </w:r>
    </w:p>
    <w:p w:rsidR="008E025B" w:rsidRDefault="008E025B" w:rsidP="008E025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882">
        <w:rPr>
          <w:rFonts w:ascii="Times New Roman" w:hAnsi="Times New Roman" w:cs="Times New Roman"/>
          <w:b/>
          <w:sz w:val="28"/>
          <w:szCs w:val="28"/>
        </w:rPr>
        <w:t xml:space="preserve">за пределами мест захоронения на территории </w:t>
      </w:r>
    </w:p>
    <w:p w:rsidR="008E025B" w:rsidRDefault="008E025B" w:rsidP="008E025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Бойкопонур</w:t>
      </w:r>
      <w:r w:rsidRPr="002D6882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</w:p>
    <w:p w:rsidR="00992D9C" w:rsidRPr="008E025B" w:rsidRDefault="008E025B" w:rsidP="008E025B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D6882">
        <w:rPr>
          <w:rFonts w:ascii="Times New Roman" w:hAnsi="Times New Roman" w:cs="Times New Roman"/>
          <w:b/>
          <w:sz w:val="28"/>
          <w:szCs w:val="28"/>
        </w:rPr>
        <w:t xml:space="preserve">Калининского </w:t>
      </w:r>
      <w:r w:rsidRPr="008E025B">
        <w:rPr>
          <w:rFonts w:ascii="Times New Roman" w:hAnsi="Times New Roman" w:cs="Times New Roman"/>
          <w:b/>
          <w:sz w:val="28"/>
          <w:szCs w:val="28"/>
        </w:rPr>
        <w:t>района</w:t>
      </w:r>
      <w:r w:rsidR="00992D9C" w:rsidRPr="008E025B">
        <w:rPr>
          <w:rFonts w:ascii="Times New Roman" w:hAnsi="Times New Roman" w:cs="Times New Roman"/>
          <w:b/>
          <w:sz w:val="28"/>
          <w:szCs w:val="28"/>
        </w:rPr>
        <w:t>"</w:t>
      </w:r>
    </w:p>
    <w:p w:rsidR="008921B6" w:rsidRPr="008E025B" w:rsidRDefault="008921B6" w:rsidP="00F00B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26526" w:rsidRDefault="00E26526" w:rsidP="00E26526">
      <w:pPr>
        <w:pStyle w:val="a4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F854DD" w:rsidRDefault="00F854DD" w:rsidP="00F00BE9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01075">
        <w:rPr>
          <w:rFonts w:ascii="Times New Roman" w:hAnsi="Times New Roman"/>
          <w:sz w:val="28"/>
          <w:szCs w:val="28"/>
        </w:rPr>
        <w:t>В соответствии с Федеральн</w:t>
      </w:r>
      <w:r w:rsidR="00992D9C">
        <w:rPr>
          <w:rFonts w:ascii="Times New Roman" w:hAnsi="Times New Roman"/>
          <w:sz w:val="28"/>
          <w:szCs w:val="28"/>
        </w:rPr>
        <w:t>ым з</w:t>
      </w:r>
      <w:r>
        <w:rPr>
          <w:rFonts w:ascii="Times New Roman" w:hAnsi="Times New Roman"/>
          <w:sz w:val="28"/>
          <w:szCs w:val="28"/>
        </w:rPr>
        <w:t>акон</w:t>
      </w:r>
      <w:r w:rsidR="00992D9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6 октября 2003 г</w:t>
      </w:r>
      <w:r w:rsidR="00992D9C">
        <w:rPr>
          <w:rFonts w:ascii="Times New Roman" w:hAnsi="Times New Roman"/>
          <w:sz w:val="28"/>
          <w:szCs w:val="28"/>
        </w:rPr>
        <w:t>ода</w:t>
      </w:r>
      <w:r w:rsidRPr="00D01075">
        <w:rPr>
          <w:rFonts w:ascii="Times New Roman" w:hAnsi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/>
          <w:sz w:val="28"/>
          <w:szCs w:val="28"/>
        </w:rPr>
        <w:t>Бойкопонурского</w:t>
      </w:r>
      <w:r w:rsidRPr="00D01075">
        <w:rPr>
          <w:rFonts w:ascii="Times New Roman" w:hAnsi="Times New Roman"/>
          <w:sz w:val="28"/>
          <w:szCs w:val="28"/>
        </w:rPr>
        <w:t xml:space="preserve"> сельского</w:t>
      </w:r>
      <w:r w:rsidR="00992D9C">
        <w:rPr>
          <w:rFonts w:ascii="Times New Roman" w:hAnsi="Times New Roman"/>
          <w:sz w:val="28"/>
          <w:szCs w:val="28"/>
        </w:rPr>
        <w:t xml:space="preserve"> поселения Калининского района </w:t>
      </w:r>
      <w:r w:rsidRPr="00D01075"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 w:rsidRPr="00D01075">
        <w:rPr>
          <w:rFonts w:ascii="Times New Roman" w:hAnsi="Times New Roman"/>
          <w:sz w:val="28"/>
          <w:szCs w:val="28"/>
        </w:rPr>
        <w:t>т</w:t>
      </w:r>
      <w:proofErr w:type="gramEnd"/>
      <w:r w:rsidRPr="00D01075">
        <w:rPr>
          <w:rFonts w:ascii="Times New Roman" w:hAnsi="Times New Roman"/>
          <w:sz w:val="28"/>
          <w:szCs w:val="28"/>
        </w:rPr>
        <w:t xml:space="preserve"> а н о в л я ю</w:t>
      </w:r>
      <w:r w:rsidR="00992D9C">
        <w:rPr>
          <w:rFonts w:ascii="Times New Roman" w:hAnsi="Times New Roman"/>
          <w:sz w:val="28"/>
          <w:szCs w:val="28"/>
        </w:rPr>
        <w:t>:</w:t>
      </w:r>
    </w:p>
    <w:p w:rsidR="00CF307B" w:rsidRPr="008E025B" w:rsidRDefault="00CF307B" w:rsidP="008E025B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25B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</w:t>
      </w:r>
      <w:r w:rsidRPr="008E025B">
        <w:rPr>
          <w:rFonts w:ascii="Times New Roman" w:hAnsi="Times New Roman" w:cs="Times New Roman"/>
          <w:sz w:val="28"/>
          <w:szCs w:val="28"/>
          <w:shd w:val="clear" w:color="auto" w:fill="FFFFFF"/>
        </w:rPr>
        <w:t>Бойкопонурского сельского поселения Калининского района</w:t>
      </w:r>
      <w:r w:rsidRPr="008E025B">
        <w:rPr>
          <w:rFonts w:ascii="Times New Roman" w:hAnsi="Times New Roman" w:cs="Times New Roman"/>
          <w:sz w:val="28"/>
          <w:szCs w:val="28"/>
        </w:rPr>
        <w:t xml:space="preserve"> </w:t>
      </w:r>
      <w:r w:rsidR="008E025B" w:rsidRPr="008E025B">
        <w:rPr>
          <w:rFonts w:ascii="Times New Roman" w:hAnsi="Times New Roman" w:cs="Times New Roman"/>
          <w:sz w:val="28"/>
          <w:szCs w:val="28"/>
        </w:rPr>
        <w:t>от 14.12.2017 № 122</w:t>
      </w:r>
      <w:r w:rsidR="008E025B">
        <w:rPr>
          <w:rFonts w:ascii="Times New Roman" w:hAnsi="Times New Roman" w:cs="Times New Roman"/>
          <w:sz w:val="28"/>
          <w:szCs w:val="28"/>
        </w:rPr>
        <w:t xml:space="preserve"> </w:t>
      </w:r>
      <w:r w:rsidR="008E025B" w:rsidRPr="008E025B">
        <w:rPr>
          <w:rFonts w:ascii="Times New Roman" w:hAnsi="Times New Roman" w:cs="Times New Roman"/>
          <w:sz w:val="28"/>
          <w:szCs w:val="28"/>
        </w:rPr>
        <w:t>"Об утверждении Порядка сноса надмогильных сооружений (надгробий) и оград, установленных за пределами мест захоронения на территории Бойкопонурского сельского поселения Калининского района"</w:t>
      </w:r>
      <w:r w:rsidRPr="008E025B">
        <w:rPr>
          <w:rFonts w:ascii="Times New Roman" w:hAnsi="Times New Roman" w:cs="Times New Roman"/>
          <w:sz w:val="28"/>
          <w:szCs w:val="28"/>
        </w:rPr>
        <w:t>.</w:t>
      </w:r>
    </w:p>
    <w:p w:rsidR="00E26526" w:rsidRDefault="00E26526" w:rsidP="00E26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2E99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Бойкопонурского сельского поселения Калининского района (Каспарайтис З.А.) обеспечить официальное опубликование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EB2E99">
        <w:rPr>
          <w:rFonts w:ascii="Times New Roman" w:hAnsi="Times New Roman" w:cs="Times New Roman"/>
          <w:sz w:val="28"/>
          <w:szCs w:val="28"/>
        </w:rPr>
        <w:t xml:space="preserve"> на сайте в информационно-телекоммуникационной сети "Интернет", зарегистрированном в качестве средства массовой информации и разместить на официальном сайте</w:t>
      </w:r>
      <w:r w:rsidRPr="00EB2E99">
        <w:t xml:space="preserve"> </w:t>
      </w:r>
      <w:r w:rsidRPr="00EB2E99">
        <w:rPr>
          <w:rFonts w:ascii="Times New Roman" w:hAnsi="Times New Roman" w:cs="Times New Roman"/>
          <w:sz w:val="28"/>
          <w:szCs w:val="28"/>
        </w:rPr>
        <w:t>Бойкопонурского сельского поселения Калининского района.</w:t>
      </w:r>
    </w:p>
    <w:p w:rsidR="00E26526" w:rsidRPr="00EB2E99" w:rsidRDefault="00E26526" w:rsidP="00E26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Pr="00364A41">
        <w:rPr>
          <w:rFonts w:ascii="Times New Roman" w:hAnsi="Times New Roman" w:cs="Times New Roman"/>
          <w:kern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E26526" w:rsidRPr="00EB2E99" w:rsidRDefault="00E26526" w:rsidP="00E26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</w:t>
      </w:r>
      <w:r w:rsidRPr="00EB2E99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264CC6" w:rsidRDefault="00264CC6" w:rsidP="00E265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CC6" w:rsidRDefault="00264CC6" w:rsidP="0026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25B" w:rsidRDefault="008E025B" w:rsidP="0026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CC6" w:rsidRPr="008921B6" w:rsidRDefault="00264CC6" w:rsidP="0026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Бойкопонурского сельского поселения </w:t>
      </w:r>
    </w:p>
    <w:p w:rsidR="002B09D1" w:rsidRDefault="00264CC6" w:rsidP="00961A31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  <w:r w:rsidRPr="008921B6">
        <w:rPr>
          <w:rFonts w:ascii="Times New Roman" w:hAnsi="Times New Roman"/>
          <w:sz w:val="28"/>
          <w:szCs w:val="28"/>
        </w:rPr>
        <w:t>Калининского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8921B6">
        <w:rPr>
          <w:rFonts w:ascii="Times New Roman" w:hAnsi="Times New Roman"/>
          <w:sz w:val="28"/>
          <w:szCs w:val="28"/>
        </w:rPr>
        <w:t>Ю.Я. Чернявский</w:t>
      </w:r>
    </w:p>
    <w:p w:rsidR="00E26526" w:rsidRDefault="00E26526" w:rsidP="00961A31">
      <w:pPr>
        <w:pStyle w:val="a4"/>
        <w:ind w:right="-1"/>
        <w:jc w:val="both"/>
      </w:pPr>
    </w:p>
    <w:sectPr w:rsidR="00E26526" w:rsidSect="00EF1960">
      <w:headerReference w:type="default" r:id="rId7"/>
      <w:pgSz w:w="11906" w:h="16838"/>
      <w:pgMar w:top="567" w:right="567" w:bottom="567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E18" w:rsidRDefault="00E01E18" w:rsidP="00CF307B">
      <w:pPr>
        <w:spacing w:after="0" w:line="240" w:lineRule="auto"/>
      </w:pPr>
      <w:r>
        <w:separator/>
      </w:r>
    </w:p>
  </w:endnote>
  <w:endnote w:type="continuationSeparator" w:id="0">
    <w:p w:rsidR="00E01E18" w:rsidRDefault="00E01E18" w:rsidP="00C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E18" w:rsidRDefault="00E01E18" w:rsidP="00CF307B">
      <w:pPr>
        <w:spacing w:after="0" w:line="240" w:lineRule="auto"/>
      </w:pPr>
      <w:r>
        <w:separator/>
      </w:r>
    </w:p>
  </w:footnote>
  <w:footnote w:type="continuationSeparator" w:id="0">
    <w:p w:rsidR="00E01E18" w:rsidRDefault="00E01E18" w:rsidP="00C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1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307B" w:rsidRPr="00EF1960" w:rsidRDefault="008802A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19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19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F19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4FF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F19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BA"/>
    <w:rsid w:val="00000606"/>
    <w:rsid w:val="000021C6"/>
    <w:rsid w:val="00041999"/>
    <w:rsid w:val="0004209F"/>
    <w:rsid w:val="00061953"/>
    <w:rsid w:val="00066E1A"/>
    <w:rsid w:val="000855DC"/>
    <w:rsid w:val="001024D1"/>
    <w:rsid w:val="00117DB2"/>
    <w:rsid w:val="00120471"/>
    <w:rsid w:val="00130FCA"/>
    <w:rsid w:val="00154232"/>
    <w:rsid w:val="00171571"/>
    <w:rsid w:val="001A3FC7"/>
    <w:rsid w:val="001B293F"/>
    <w:rsid w:val="001F7DD3"/>
    <w:rsid w:val="002115C6"/>
    <w:rsid w:val="00215DAA"/>
    <w:rsid w:val="00221E4D"/>
    <w:rsid w:val="00264CC6"/>
    <w:rsid w:val="002B09D1"/>
    <w:rsid w:val="002E3E20"/>
    <w:rsid w:val="00332340"/>
    <w:rsid w:val="003574BA"/>
    <w:rsid w:val="00363676"/>
    <w:rsid w:val="003C6138"/>
    <w:rsid w:val="004E4FF4"/>
    <w:rsid w:val="00511EE6"/>
    <w:rsid w:val="00513858"/>
    <w:rsid w:val="005633FC"/>
    <w:rsid w:val="005D3F27"/>
    <w:rsid w:val="005D3F89"/>
    <w:rsid w:val="006A2FD6"/>
    <w:rsid w:val="006B2FD7"/>
    <w:rsid w:val="006F765F"/>
    <w:rsid w:val="00743BD7"/>
    <w:rsid w:val="00774BDD"/>
    <w:rsid w:val="007916EC"/>
    <w:rsid w:val="00822B63"/>
    <w:rsid w:val="00825C1B"/>
    <w:rsid w:val="00852061"/>
    <w:rsid w:val="008802A3"/>
    <w:rsid w:val="008815A3"/>
    <w:rsid w:val="008921B6"/>
    <w:rsid w:val="008C254D"/>
    <w:rsid w:val="008E025B"/>
    <w:rsid w:val="008F6861"/>
    <w:rsid w:val="00961A31"/>
    <w:rsid w:val="00992D9C"/>
    <w:rsid w:val="00B00A4C"/>
    <w:rsid w:val="00B01CEA"/>
    <w:rsid w:val="00B10959"/>
    <w:rsid w:val="00B30AC9"/>
    <w:rsid w:val="00BC0A78"/>
    <w:rsid w:val="00BD2301"/>
    <w:rsid w:val="00BE5A49"/>
    <w:rsid w:val="00C230D4"/>
    <w:rsid w:val="00C659AB"/>
    <w:rsid w:val="00C92FD5"/>
    <w:rsid w:val="00CD58E2"/>
    <w:rsid w:val="00CF307B"/>
    <w:rsid w:val="00D30F26"/>
    <w:rsid w:val="00DA0CFF"/>
    <w:rsid w:val="00DA2B7B"/>
    <w:rsid w:val="00DC0218"/>
    <w:rsid w:val="00E0024E"/>
    <w:rsid w:val="00E01E18"/>
    <w:rsid w:val="00E26526"/>
    <w:rsid w:val="00EB1B0A"/>
    <w:rsid w:val="00EF025C"/>
    <w:rsid w:val="00EF1960"/>
    <w:rsid w:val="00F00BE9"/>
    <w:rsid w:val="00F362E9"/>
    <w:rsid w:val="00F854DD"/>
    <w:rsid w:val="00F9307B"/>
    <w:rsid w:val="00F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827F"/>
  <w15:docId w15:val="{21597206-2157-4ECE-AA50-6130E284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EA"/>
  </w:style>
  <w:style w:type="paragraph" w:styleId="1">
    <w:name w:val="heading 1"/>
    <w:basedOn w:val="a"/>
    <w:next w:val="a"/>
    <w:link w:val="10"/>
    <w:qFormat/>
    <w:rsid w:val="001204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921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30FC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8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55DC"/>
    <w:rPr>
      <w:rFonts w:ascii="Segoe UI" w:hAnsi="Segoe UI" w:cs="Segoe UI"/>
      <w:sz w:val="18"/>
      <w:szCs w:val="18"/>
    </w:rPr>
  </w:style>
  <w:style w:type="character" w:customStyle="1" w:styleId="11">
    <w:name w:val="Гиперссылка1"/>
    <w:basedOn w:val="a0"/>
    <w:rsid w:val="00BD2301"/>
  </w:style>
  <w:style w:type="character" w:customStyle="1" w:styleId="10">
    <w:name w:val="Заголовок 1 Знак"/>
    <w:basedOn w:val="a0"/>
    <w:link w:val="1"/>
    <w:rsid w:val="00120471"/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2">
    <w:name w:val="Основной текст (2)_"/>
    <w:link w:val="20"/>
    <w:locked/>
    <w:rsid w:val="00D30F2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0F26"/>
    <w:pPr>
      <w:shd w:val="clear" w:color="auto" w:fill="FFFFFF"/>
      <w:spacing w:after="0" w:line="307" w:lineRule="exact"/>
    </w:pPr>
    <w:rPr>
      <w:sz w:val="26"/>
      <w:szCs w:val="26"/>
    </w:rPr>
  </w:style>
  <w:style w:type="character" w:customStyle="1" w:styleId="a5">
    <w:name w:val="Без интервала Знак"/>
    <w:link w:val="a4"/>
    <w:uiPriority w:val="1"/>
    <w:locked/>
    <w:rsid w:val="00CF307B"/>
    <w:rPr>
      <w:rFonts w:ascii="Calibri" w:eastAsia="Times New Roman" w:hAnsi="Calibri" w:cs="Times New Roman"/>
      <w:lang w:eastAsia="ru-RU"/>
    </w:rPr>
  </w:style>
  <w:style w:type="paragraph" w:customStyle="1" w:styleId="a8">
    <w:name w:val="Валера"/>
    <w:basedOn w:val="a"/>
    <w:uiPriority w:val="99"/>
    <w:rsid w:val="00CF30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CF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07B"/>
  </w:style>
  <w:style w:type="paragraph" w:styleId="ab">
    <w:name w:val="footer"/>
    <w:basedOn w:val="a"/>
    <w:link w:val="ac"/>
    <w:uiPriority w:val="99"/>
    <w:unhideWhenUsed/>
    <w:rsid w:val="00CF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07B"/>
  </w:style>
  <w:style w:type="paragraph" w:customStyle="1" w:styleId="ad">
    <w:name w:val="Нормальный (таблица)"/>
    <w:basedOn w:val="a"/>
    <w:next w:val="a"/>
    <w:rsid w:val="002B09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Прижатый влево"/>
    <w:basedOn w:val="a"/>
    <w:next w:val="a"/>
    <w:rsid w:val="002B0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">
    <w:name w:val="Цветовое выделение"/>
    <w:rsid w:val="002B09D1"/>
    <w:rPr>
      <w:b/>
      <w:bCs/>
      <w:color w:val="26282F"/>
    </w:rPr>
  </w:style>
  <w:style w:type="character" w:styleId="af0">
    <w:name w:val="page number"/>
    <w:basedOn w:val="a0"/>
    <w:rsid w:val="0021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3</cp:revision>
  <cp:lastPrinted>2023-03-23T07:39:00Z</cp:lastPrinted>
  <dcterms:created xsi:type="dcterms:W3CDTF">2025-06-19T12:55:00Z</dcterms:created>
  <dcterms:modified xsi:type="dcterms:W3CDTF">2025-06-24T07:12:00Z</dcterms:modified>
</cp:coreProperties>
</file>