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DC" w:rsidRDefault="00D25DDC" w:rsidP="00D25DDC">
      <w:pPr>
        <w:jc w:val="center"/>
      </w:pPr>
    </w:p>
    <w:tbl>
      <w:tblPr>
        <w:tblpPr w:leftFromText="180" w:rightFromText="180" w:vertAnchor="page" w:horzAnchor="page" w:tblpX="952" w:tblpY="691"/>
        <w:tblW w:w="10506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607"/>
        <w:gridCol w:w="656"/>
        <w:gridCol w:w="2269"/>
        <w:gridCol w:w="3077"/>
        <w:gridCol w:w="466"/>
        <w:gridCol w:w="1297"/>
        <w:gridCol w:w="1134"/>
      </w:tblGrid>
      <w:tr w:rsidR="00F91297" w:rsidTr="00D13C65">
        <w:trPr>
          <w:tblCellSpacing w:w="20" w:type="dxa"/>
        </w:trPr>
        <w:tc>
          <w:tcPr>
            <w:tcW w:w="10426" w:type="dxa"/>
            <w:gridSpan w:val="7"/>
            <w:hideMark/>
          </w:tcPr>
          <w:p w:rsidR="00F91297" w:rsidRDefault="00F91297" w:rsidP="00D13C65">
            <w:r w:rsidRPr="00BC074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0D32C0" wp14:editId="0260CDF0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28575</wp:posOffset>
                  </wp:positionV>
                  <wp:extent cx="571500" cy="723900"/>
                  <wp:effectExtent l="0" t="0" r="0" b="0"/>
                  <wp:wrapNone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297" w:rsidRDefault="00F91297" w:rsidP="00D13C65">
            <w:pPr>
              <w:tabs>
                <w:tab w:val="left" w:pos="-871"/>
                <w:tab w:val="left" w:pos="1295"/>
                <w:tab w:val="left" w:pos="1823"/>
              </w:tabs>
              <w:jc w:val="center"/>
              <w:rPr>
                <w:rFonts w:ascii="Arial" w:hAnsi="Arial" w:cs="Arial"/>
                <w:sz w:val="32"/>
                <w:szCs w:val="26"/>
              </w:rPr>
            </w:pPr>
          </w:p>
          <w:p w:rsidR="00F91297" w:rsidRDefault="00F91297" w:rsidP="00D13C65">
            <w:pPr>
              <w:pStyle w:val="3"/>
              <w:tabs>
                <w:tab w:val="left" w:pos="755"/>
              </w:tabs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 </w:t>
            </w:r>
          </w:p>
          <w:p w:rsidR="00F91297" w:rsidRPr="00401DA9" w:rsidRDefault="00F91297" w:rsidP="00D13C65">
            <w:pPr>
              <w:pStyle w:val="3"/>
              <w:tabs>
                <w:tab w:val="left" w:pos="755"/>
              </w:tabs>
              <w:rPr>
                <w:sz w:val="16"/>
                <w:szCs w:val="16"/>
                <w:lang w:eastAsia="en-US"/>
              </w:rPr>
            </w:pPr>
          </w:p>
          <w:p w:rsidR="00F91297" w:rsidRDefault="00F91297" w:rsidP="00D13C65">
            <w:pPr>
              <w:pStyle w:val="3"/>
              <w:tabs>
                <w:tab w:val="left" w:pos="755"/>
              </w:tabs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>АДМИНИСТРАЦИЯ БОЙКОПОНУРСКОГО СЕЛЬСКОГО ПОСЕЛЕНИЯ КАЛИНИНСКОГО РАЙОНА</w:t>
            </w:r>
          </w:p>
        </w:tc>
      </w:tr>
      <w:tr w:rsidR="00F91297" w:rsidTr="00D13C65">
        <w:trPr>
          <w:tblCellSpacing w:w="20" w:type="dxa"/>
        </w:trPr>
        <w:tc>
          <w:tcPr>
            <w:tcW w:w="10426" w:type="dxa"/>
            <w:gridSpan w:val="7"/>
          </w:tcPr>
          <w:p w:rsidR="00F91297" w:rsidRPr="006C3247" w:rsidRDefault="00F91297" w:rsidP="00D13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91297" w:rsidTr="00D13C65">
        <w:trPr>
          <w:tblCellSpacing w:w="20" w:type="dxa"/>
        </w:trPr>
        <w:tc>
          <w:tcPr>
            <w:tcW w:w="10426" w:type="dxa"/>
            <w:gridSpan w:val="7"/>
            <w:hideMark/>
          </w:tcPr>
          <w:p w:rsidR="00F91297" w:rsidRDefault="00F91297" w:rsidP="00D13C6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91297" w:rsidTr="00D13C65">
        <w:trPr>
          <w:tblCellSpacing w:w="20" w:type="dxa"/>
        </w:trPr>
        <w:tc>
          <w:tcPr>
            <w:tcW w:w="10426" w:type="dxa"/>
            <w:gridSpan w:val="7"/>
          </w:tcPr>
          <w:p w:rsidR="00F91297" w:rsidRDefault="00F91297" w:rsidP="00D13C65">
            <w:pPr>
              <w:pStyle w:val="a7"/>
              <w:tabs>
                <w:tab w:val="left" w:pos="680"/>
                <w:tab w:val="left" w:pos="83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1297" w:rsidTr="00D13C65">
        <w:trPr>
          <w:tblCellSpacing w:w="20" w:type="dxa"/>
        </w:trPr>
        <w:tc>
          <w:tcPr>
            <w:tcW w:w="10426" w:type="dxa"/>
            <w:gridSpan w:val="7"/>
          </w:tcPr>
          <w:p w:rsidR="00F91297" w:rsidRDefault="00F91297" w:rsidP="00D13C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1297" w:rsidTr="00D13C65">
        <w:trPr>
          <w:tblCellSpacing w:w="20" w:type="dxa"/>
        </w:trPr>
        <w:tc>
          <w:tcPr>
            <w:tcW w:w="1547" w:type="dxa"/>
          </w:tcPr>
          <w:p w:rsidR="00F91297" w:rsidRDefault="00F91297" w:rsidP="00D13C65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hideMark/>
          </w:tcPr>
          <w:p w:rsidR="00F91297" w:rsidRDefault="00F91297" w:rsidP="00D13C65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</w:t>
            </w:r>
          </w:p>
        </w:tc>
        <w:tc>
          <w:tcPr>
            <w:tcW w:w="2229" w:type="dxa"/>
            <w:hideMark/>
          </w:tcPr>
          <w:p w:rsidR="00F91297" w:rsidRPr="005D6755" w:rsidRDefault="00276A8D" w:rsidP="00276A8D">
            <w:pPr>
              <w:pStyle w:val="a7"/>
              <w:ind w:firstLine="1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09.07.2025 г.</w:t>
            </w:r>
          </w:p>
        </w:tc>
        <w:tc>
          <w:tcPr>
            <w:tcW w:w="3037" w:type="dxa"/>
          </w:tcPr>
          <w:p w:rsidR="00F91297" w:rsidRPr="005D6755" w:rsidRDefault="00F91297" w:rsidP="00D13C65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6" w:type="dxa"/>
            <w:hideMark/>
          </w:tcPr>
          <w:p w:rsidR="00F91297" w:rsidRPr="005D6755" w:rsidRDefault="00F91297" w:rsidP="00D13C65">
            <w:pPr>
              <w:pStyle w:val="a7"/>
              <w:rPr>
                <w:rFonts w:ascii="Times New Roman" w:hAnsi="Times New Roman" w:cs="Times New Roman"/>
                <w:b/>
                <w:lang w:eastAsia="en-US"/>
              </w:rPr>
            </w:pPr>
            <w:r w:rsidRPr="005D6755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</w:tc>
        <w:tc>
          <w:tcPr>
            <w:tcW w:w="1257" w:type="dxa"/>
            <w:hideMark/>
          </w:tcPr>
          <w:p w:rsidR="00F91297" w:rsidRPr="00301E38" w:rsidRDefault="00276A8D" w:rsidP="00276A8D">
            <w:pPr>
              <w:pStyle w:val="a7"/>
              <w:ind w:firstLine="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113</w:t>
            </w:r>
          </w:p>
        </w:tc>
        <w:tc>
          <w:tcPr>
            <w:tcW w:w="1074" w:type="dxa"/>
          </w:tcPr>
          <w:p w:rsidR="00F91297" w:rsidRDefault="00F91297" w:rsidP="00D13C65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1297" w:rsidTr="00D13C65">
        <w:trPr>
          <w:tblCellSpacing w:w="20" w:type="dxa"/>
        </w:trPr>
        <w:tc>
          <w:tcPr>
            <w:tcW w:w="10426" w:type="dxa"/>
            <w:gridSpan w:val="7"/>
            <w:hideMark/>
          </w:tcPr>
          <w:p w:rsidR="00F91297" w:rsidRPr="00F74C48" w:rsidRDefault="00F91297" w:rsidP="00D13C65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4C48">
              <w:rPr>
                <w:rFonts w:ascii="Times New Roman" w:hAnsi="Times New Roman" w:cs="Times New Roman"/>
                <w:lang w:eastAsia="en-US"/>
              </w:rPr>
              <w:t>хутор Бойкопонура</w:t>
            </w:r>
          </w:p>
        </w:tc>
      </w:tr>
    </w:tbl>
    <w:p w:rsidR="00527949" w:rsidRPr="00B608E5" w:rsidRDefault="00527949" w:rsidP="00D25DDC">
      <w:pPr>
        <w:jc w:val="center"/>
        <w:rPr>
          <w:szCs w:val="28"/>
        </w:rPr>
      </w:pPr>
    </w:p>
    <w:p w:rsidR="00B608E5" w:rsidRPr="00B608E5" w:rsidRDefault="00B608E5" w:rsidP="00F912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2"/>
    </w:p>
    <w:p w:rsidR="00F91297" w:rsidRDefault="00F91297" w:rsidP="00F91297">
      <w:pPr>
        <w:jc w:val="center"/>
        <w:rPr>
          <w:b/>
          <w:bCs/>
          <w:szCs w:val="28"/>
        </w:rPr>
      </w:pPr>
      <w:r w:rsidRPr="0072424F">
        <w:rPr>
          <w:b/>
          <w:bCs/>
          <w:szCs w:val="28"/>
        </w:rPr>
        <w:t xml:space="preserve">Об установлении требований к порядку </w:t>
      </w:r>
    </w:p>
    <w:p w:rsidR="00F91297" w:rsidRPr="0072424F" w:rsidRDefault="00F91297" w:rsidP="00F91297">
      <w:pPr>
        <w:jc w:val="center"/>
        <w:rPr>
          <w:szCs w:val="28"/>
        </w:rPr>
      </w:pPr>
      <w:r w:rsidRPr="0072424F">
        <w:rPr>
          <w:b/>
          <w:bCs/>
          <w:szCs w:val="28"/>
        </w:rPr>
        <w:t>разработки и принятия</w:t>
      </w:r>
    </w:p>
    <w:p w:rsidR="00F91297" w:rsidRDefault="00F91297" w:rsidP="00F91297">
      <w:pPr>
        <w:jc w:val="center"/>
        <w:rPr>
          <w:b/>
          <w:bCs/>
          <w:szCs w:val="28"/>
        </w:rPr>
      </w:pPr>
      <w:r w:rsidRPr="0072424F">
        <w:rPr>
          <w:b/>
          <w:bCs/>
          <w:szCs w:val="28"/>
        </w:rPr>
        <w:t xml:space="preserve">правовых актов о нормировании </w:t>
      </w:r>
    </w:p>
    <w:p w:rsidR="00F91297" w:rsidRPr="0072424F" w:rsidRDefault="00F91297" w:rsidP="00F91297">
      <w:pPr>
        <w:jc w:val="center"/>
        <w:rPr>
          <w:szCs w:val="28"/>
        </w:rPr>
      </w:pPr>
      <w:r w:rsidRPr="0072424F">
        <w:rPr>
          <w:b/>
          <w:bCs/>
          <w:szCs w:val="28"/>
        </w:rPr>
        <w:t>в сфере закупок товаров, работ,</w:t>
      </w:r>
    </w:p>
    <w:p w:rsidR="00F91297" w:rsidRDefault="00F91297" w:rsidP="00F91297">
      <w:pPr>
        <w:jc w:val="center"/>
        <w:rPr>
          <w:b/>
          <w:bCs/>
          <w:szCs w:val="28"/>
        </w:rPr>
      </w:pPr>
      <w:r w:rsidRPr="0072424F">
        <w:rPr>
          <w:b/>
          <w:bCs/>
          <w:szCs w:val="28"/>
        </w:rPr>
        <w:t xml:space="preserve">услуг для обеспечения муниципальных нужд </w:t>
      </w:r>
    </w:p>
    <w:p w:rsidR="00F91297" w:rsidRDefault="00F91297" w:rsidP="00F912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Бойкопонурского</w:t>
      </w:r>
      <w:r w:rsidRPr="0072424F">
        <w:rPr>
          <w:b/>
          <w:bCs/>
          <w:szCs w:val="28"/>
        </w:rPr>
        <w:t xml:space="preserve"> сельского поселения </w:t>
      </w:r>
    </w:p>
    <w:p w:rsidR="00F91297" w:rsidRDefault="00F91297" w:rsidP="00F91297">
      <w:pPr>
        <w:jc w:val="center"/>
        <w:rPr>
          <w:b/>
          <w:bCs/>
          <w:szCs w:val="28"/>
        </w:rPr>
      </w:pPr>
      <w:r w:rsidRPr="0072424F">
        <w:rPr>
          <w:b/>
          <w:bCs/>
          <w:szCs w:val="28"/>
        </w:rPr>
        <w:t xml:space="preserve">Калининского района, </w:t>
      </w:r>
    </w:p>
    <w:p w:rsidR="00B608E5" w:rsidRDefault="00F91297" w:rsidP="00B608E5">
      <w:pPr>
        <w:jc w:val="center"/>
        <w:rPr>
          <w:b/>
          <w:bCs/>
          <w:szCs w:val="28"/>
        </w:rPr>
      </w:pPr>
      <w:r w:rsidRPr="0072424F">
        <w:rPr>
          <w:b/>
          <w:bCs/>
          <w:szCs w:val="28"/>
        </w:rPr>
        <w:t>содержанию указанных</w:t>
      </w:r>
      <w:r w:rsidR="00B608E5">
        <w:rPr>
          <w:b/>
          <w:bCs/>
          <w:szCs w:val="28"/>
        </w:rPr>
        <w:t xml:space="preserve"> ак</w:t>
      </w:r>
      <w:r w:rsidRPr="0072424F">
        <w:rPr>
          <w:b/>
          <w:bCs/>
          <w:szCs w:val="28"/>
        </w:rPr>
        <w:t xml:space="preserve">тов и </w:t>
      </w:r>
    </w:p>
    <w:p w:rsidR="00F97E19" w:rsidRPr="00F97E19" w:rsidRDefault="00F91297" w:rsidP="00B608E5">
      <w:pPr>
        <w:jc w:val="center"/>
        <w:rPr>
          <w:szCs w:val="28"/>
        </w:rPr>
      </w:pPr>
      <w:r w:rsidRPr="0072424F">
        <w:rPr>
          <w:b/>
          <w:bCs/>
          <w:szCs w:val="28"/>
        </w:rPr>
        <w:t>обеспечению их исполнения</w:t>
      </w:r>
    </w:p>
    <w:p w:rsidR="00C52373" w:rsidRDefault="00C52373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131F0" w:rsidRDefault="009131F0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131F0" w:rsidRPr="00F97E19" w:rsidRDefault="009131F0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65658" w:rsidRDefault="005F15EB" w:rsidP="005F15EB">
      <w:pPr>
        <w:autoSpaceDE w:val="0"/>
        <w:autoSpaceDN w:val="0"/>
        <w:adjustRightInd w:val="0"/>
        <w:ind w:firstLine="709"/>
        <w:jc w:val="both"/>
      </w:pPr>
      <w:r>
        <w:t>Во исполнение части 4 статьи 19 Федерального закона от 5 апреля 2013 г</w:t>
      </w:r>
      <w:r w:rsidR="00301E38">
        <w:t>ода</w:t>
      </w:r>
      <w:r>
        <w:t xml:space="preserve"> № 44-ФЗ </w:t>
      </w:r>
      <w:r w:rsidR="00B608E5">
        <w:t>"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E86DE4">
        <w:t>"</w:t>
      </w:r>
      <w:r>
        <w:t xml:space="preserve">, в соответствии с постановлением Правительства Российской Федерации от 18 мая 2015 </w:t>
      </w:r>
      <w:r w:rsidR="00301E38">
        <w:t>года</w:t>
      </w:r>
      <w:r>
        <w:t xml:space="preserve"> № 476 </w:t>
      </w:r>
      <w:r w:rsidR="00E86DE4">
        <w:t>"</w:t>
      </w:r>
      <w:r>
        <w:t xml:space="preserve">Об утверждении общих требований к порядку разработки и принятия правовых актов о нормировании в сфере закупок, </w:t>
      </w:r>
      <w:r w:rsidR="00565658">
        <w:t>содержанию указанных актов и обеспечению их исполнения</w:t>
      </w:r>
      <w:r w:rsidR="00E86DE4">
        <w:t>",</w:t>
      </w:r>
      <w:r w:rsidR="00565658">
        <w:t xml:space="preserve"> </w:t>
      </w:r>
      <w:r w:rsidR="005B41FC">
        <w:rPr>
          <w:szCs w:val="28"/>
        </w:rPr>
        <w:t xml:space="preserve">рассмотрев протест прокуратуры Калининского района от 13.12.2022 </w:t>
      </w:r>
      <w:r w:rsidR="00301E38">
        <w:rPr>
          <w:szCs w:val="28"/>
        </w:rPr>
        <w:t xml:space="preserve">г. </w:t>
      </w:r>
      <w:r w:rsidR="005B41FC">
        <w:rPr>
          <w:szCs w:val="28"/>
        </w:rPr>
        <w:t xml:space="preserve">№ 7-02-2022/Прдп142-22-20030028, </w:t>
      </w:r>
      <w:r>
        <w:t>п о с т а н о в л я ю:</w:t>
      </w:r>
    </w:p>
    <w:p w:rsidR="006A1923" w:rsidRDefault="00847532" w:rsidP="00847532">
      <w:pPr>
        <w:tabs>
          <w:tab w:val="left" w:pos="1134"/>
        </w:tabs>
        <w:ind w:firstLine="709"/>
        <w:jc w:val="both"/>
      </w:pPr>
      <w:r>
        <w:rPr>
          <w:szCs w:val="28"/>
        </w:rPr>
        <w:t xml:space="preserve">1. </w:t>
      </w:r>
      <w:r w:rsidR="00E86DE4" w:rsidRPr="003232C1">
        <w:rPr>
          <w:szCs w:val="28"/>
        </w:rPr>
        <w:t xml:space="preserve">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администрации </w:t>
      </w:r>
      <w:r w:rsidR="00E86DE4" w:rsidRPr="00E86DE4">
        <w:rPr>
          <w:szCs w:val="28"/>
        </w:rPr>
        <w:t>Бойкопонурского сельского поселения Калининского района</w:t>
      </w:r>
      <w:r w:rsidR="00E86DE4" w:rsidRPr="003232C1">
        <w:rPr>
          <w:szCs w:val="28"/>
        </w:rPr>
        <w:t>, содержанию указанных актов и обеспечению их исполнения (прилагается)</w:t>
      </w:r>
      <w:r w:rsidR="00DD5AC7">
        <w:t>.</w:t>
      </w:r>
    </w:p>
    <w:p w:rsidR="00E86DE4" w:rsidRPr="009613E5" w:rsidRDefault="00847532" w:rsidP="00847532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6DE4">
        <w:rPr>
          <w:sz w:val="28"/>
          <w:szCs w:val="28"/>
        </w:rPr>
        <w:t xml:space="preserve">Признать утратившим силу </w:t>
      </w:r>
      <w:r w:rsidR="00E86DE4" w:rsidRPr="00F5693B">
        <w:rPr>
          <w:sz w:val="28"/>
          <w:szCs w:val="28"/>
        </w:rPr>
        <w:t xml:space="preserve">постановление администрации </w:t>
      </w:r>
      <w:r w:rsidR="009131F0" w:rsidRPr="009131F0">
        <w:rPr>
          <w:sz w:val="28"/>
          <w:szCs w:val="28"/>
        </w:rPr>
        <w:t xml:space="preserve">Бойкопонурского </w:t>
      </w:r>
      <w:r w:rsidR="00E86DE4" w:rsidRPr="00F5693B">
        <w:rPr>
          <w:sz w:val="28"/>
          <w:szCs w:val="28"/>
        </w:rPr>
        <w:t>сельского поселения Калининского район</w:t>
      </w:r>
      <w:r w:rsidR="00E86DE4">
        <w:rPr>
          <w:sz w:val="28"/>
          <w:szCs w:val="28"/>
        </w:rPr>
        <w:t xml:space="preserve"> </w:t>
      </w:r>
      <w:r w:rsidR="009131F0" w:rsidRPr="009131F0">
        <w:rPr>
          <w:sz w:val="28"/>
          <w:szCs w:val="28"/>
        </w:rPr>
        <w:t>от 22 апреля 2016 года № 78 "</w:t>
      </w:r>
      <w:r w:rsidR="009131F0" w:rsidRPr="009131F0">
        <w:rPr>
          <w:bCs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Бойкопонурского сельского поселения </w:t>
      </w:r>
      <w:r w:rsidR="009131F0" w:rsidRPr="009131F0">
        <w:rPr>
          <w:bCs/>
          <w:sz w:val="28"/>
          <w:szCs w:val="28"/>
        </w:rPr>
        <w:lastRenderedPageBreak/>
        <w:t>Калининско</w:t>
      </w:r>
      <w:r>
        <w:rPr>
          <w:bCs/>
          <w:sz w:val="28"/>
          <w:szCs w:val="28"/>
        </w:rPr>
        <w:t xml:space="preserve">го района, содержанию указанных </w:t>
      </w:r>
      <w:r w:rsidR="009131F0" w:rsidRPr="009131F0">
        <w:rPr>
          <w:bCs/>
          <w:sz w:val="28"/>
          <w:szCs w:val="28"/>
        </w:rPr>
        <w:t>актов и обеспечению их исполнения</w:t>
      </w:r>
      <w:r w:rsidR="009131F0" w:rsidRPr="009131F0">
        <w:rPr>
          <w:sz w:val="28"/>
          <w:szCs w:val="28"/>
        </w:rPr>
        <w:t>"</w:t>
      </w:r>
    </w:p>
    <w:bookmarkEnd w:id="0"/>
    <w:p w:rsidR="00847532" w:rsidRDefault="00847532" w:rsidP="00847532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EB2E99">
        <w:rPr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>
        <w:rPr>
          <w:szCs w:val="28"/>
        </w:rPr>
        <w:t>постановления</w:t>
      </w:r>
      <w:r w:rsidRPr="00EB2E99">
        <w:rPr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EB2E99">
        <w:rPr>
          <w:szCs w:val="28"/>
        </w:rPr>
        <w:t>Бойкопонурского сельского поселения Калининского района.</w:t>
      </w:r>
    </w:p>
    <w:p w:rsidR="00847532" w:rsidRPr="00EB2E99" w:rsidRDefault="00847532" w:rsidP="00847532">
      <w:pPr>
        <w:ind w:firstLine="708"/>
        <w:jc w:val="both"/>
        <w:rPr>
          <w:szCs w:val="28"/>
        </w:rPr>
      </w:pPr>
      <w:r>
        <w:rPr>
          <w:kern w:val="2"/>
          <w:szCs w:val="28"/>
        </w:rPr>
        <w:t xml:space="preserve">4. </w:t>
      </w:r>
      <w:r w:rsidRPr="00364A41">
        <w:rPr>
          <w:kern w:val="2"/>
          <w:szCs w:val="28"/>
        </w:rPr>
        <w:t>Контроль за исполнением настоящего постановления оставляю за собой.</w:t>
      </w:r>
    </w:p>
    <w:p w:rsidR="00847532" w:rsidRPr="00EB2E99" w:rsidRDefault="00847532" w:rsidP="00847532">
      <w:pPr>
        <w:ind w:firstLine="708"/>
        <w:jc w:val="both"/>
        <w:rPr>
          <w:szCs w:val="28"/>
        </w:rPr>
      </w:pPr>
      <w:r>
        <w:rPr>
          <w:szCs w:val="28"/>
        </w:rPr>
        <w:t>5. Постановление</w:t>
      </w:r>
      <w:r w:rsidRPr="00EB2E99">
        <w:rPr>
          <w:szCs w:val="28"/>
        </w:rPr>
        <w:t xml:space="preserve"> вступает в силу со дня его официального опубликования.</w:t>
      </w:r>
    </w:p>
    <w:p w:rsidR="00847532" w:rsidRPr="00EB2E99" w:rsidRDefault="00847532" w:rsidP="00847532">
      <w:pPr>
        <w:jc w:val="both"/>
        <w:rPr>
          <w:szCs w:val="28"/>
        </w:rPr>
      </w:pPr>
    </w:p>
    <w:p w:rsidR="00C52373" w:rsidRDefault="00C52373" w:rsidP="00E735DC">
      <w:pPr>
        <w:widowControl w:val="0"/>
        <w:autoSpaceDE w:val="0"/>
        <w:autoSpaceDN w:val="0"/>
        <w:adjustRightInd w:val="0"/>
        <w:jc w:val="both"/>
      </w:pPr>
    </w:p>
    <w:p w:rsidR="009131F0" w:rsidRPr="00E735DC" w:rsidRDefault="009131F0" w:rsidP="00E735DC">
      <w:pPr>
        <w:widowControl w:val="0"/>
        <w:autoSpaceDE w:val="0"/>
        <w:autoSpaceDN w:val="0"/>
        <w:adjustRightInd w:val="0"/>
        <w:jc w:val="both"/>
      </w:pPr>
    </w:p>
    <w:p w:rsidR="009131F0" w:rsidRPr="00410E01" w:rsidRDefault="009131F0" w:rsidP="009131F0">
      <w:pPr>
        <w:tabs>
          <w:tab w:val="left" w:pos="8151"/>
        </w:tabs>
        <w:rPr>
          <w:bCs/>
          <w:color w:val="000000" w:themeColor="text1"/>
          <w:szCs w:val="28"/>
        </w:rPr>
      </w:pPr>
      <w:r w:rsidRPr="00410E01">
        <w:rPr>
          <w:bCs/>
          <w:color w:val="000000" w:themeColor="text1"/>
          <w:szCs w:val="28"/>
        </w:rPr>
        <w:t xml:space="preserve">Глава </w:t>
      </w:r>
      <w:r w:rsidRPr="00410E01">
        <w:rPr>
          <w:szCs w:val="28"/>
        </w:rPr>
        <w:t xml:space="preserve">Бойкопонурского </w:t>
      </w:r>
      <w:r w:rsidRPr="00410E01">
        <w:rPr>
          <w:bCs/>
          <w:color w:val="000000" w:themeColor="text1"/>
          <w:szCs w:val="28"/>
        </w:rPr>
        <w:t xml:space="preserve">сельского поселения </w:t>
      </w:r>
    </w:p>
    <w:p w:rsidR="009131F0" w:rsidRDefault="009131F0" w:rsidP="009131F0">
      <w:pPr>
        <w:tabs>
          <w:tab w:val="left" w:pos="8151"/>
        </w:tabs>
        <w:rPr>
          <w:bCs/>
          <w:color w:val="000000" w:themeColor="text1"/>
          <w:szCs w:val="28"/>
        </w:rPr>
      </w:pPr>
      <w:r w:rsidRPr="00410E01">
        <w:rPr>
          <w:bCs/>
          <w:color w:val="000000" w:themeColor="text1"/>
          <w:szCs w:val="28"/>
        </w:rPr>
        <w:t xml:space="preserve">Калининского района                                                               </w:t>
      </w:r>
      <w:r>
        <w:rPr>
          <w:bCs/>
          <w:color w:val="000000" w:themeColor="text1"/>
          <w:szCs w:val="28"/>
        </w:rPr>
        <w:t xml:space="preserve">  </w:t>
      </w:r>
      <w:r w:rsidRPr="00410E01">
        <w:rPr>
          <w:bCs/>
          <w:color w:val="000000" w:themeColor="text1"/>
          <w:szCs w:val="28"/>
        </w:rPr>
        <w:t xml:space="preserve">     Ю.Я. Чернявский</w:t>
      </w: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</w:pP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</w:pP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</w:pP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</w:pP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</w:pP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</w:pP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</w:pP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</w:pP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</w:pPr>
    </w:p>
    <w:p w:rsidR="00BB3459" w:rsidRDefault="00BB3459" w:rsidP="009131F0">
      <w:pPr>
        <w:tabs>
          <w:tab w:val="left" w:pos="8151"/>
        </w:tabs>
        <w:rPr>
          <w:bCs/>
          <w:color w:val="000000" w:themeColor="text1"/>
          <w:szCs w:val="28"/>
        </w:rPr>
        <w:sectPr w:rsidR="00BB3459" w:rsidSect="00651A0C">
          <w:headerReference w:type="default" r:id="rId9"/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131F0" w:rsidRDefault="009131F0" w:rsidP="009131F0">
      <w:pPr>
        <w:pStyle w:val="af6"/>
        <w:spacing w:before="0" w:beforeAutospacing="0" w:after="0" w:afterAutospacing="0"/>
        <w:ind w:left="4962"/>
        <w:jc w:val="both"/>
        <w:rPr>
          <w:sz w:val="28"/>
          <w:szCs w:val="28"/>
        </w:rPr>
      </w:pPr>
      <w:bookmarkStart w:id="1" w:name="Par34"/>
      <w:bookmarkEnd w:id="1"/>
      <w:r w:rsidRPr="00F5693B">
        <w:rPr>
          <w:sz w:val="28"/>
          <w:szCs w:val="28"/>
        </w:rPr>
        <w:lastRenderedPageBreak/>
        <w:t>Приложение</w:t>
      </w:r>
    </w:p>
    <w:p w:rsidR="009131F0" w:rsidRPr="00F5693B" w:rsidRDefault="009131F0" w:rsidP="009131F0">
      <w:pPr>
        <w:pStyle w:val="af6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9131F0" w:rsidRPr="00F5693B" w:rsidRDefault="009131F0" w:rsidP="009131F0">
      <w:pPr>
        <w:pStyle w:val="af6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F5693B">
        <w:rPr>
          <w:sz w:val="28"/>
          <w:szCs w:val="28"/>
        </w:rPr>
        <w:t xml:space="preserve">УТВЕРЖДЕНЫ </w:t>
      </w:r>
    </w:p>
    <w:p w:rsidR="009131F0" w:rsidRPr="00F5693B" w:rsidRDefault="009131F0" w:rsidP="009131F0">
      <w:pPr>
        <w:pStyle w:val="af6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F5693B">
        <w:rPr>
          <w:sz w:val="28"/>
          <w:szCs w:val="28"/>
        </w:rPr>
        <w:t xml:space="preserve">постановлением администрации </w:t>
      </w:r>
    </w:p>
    <w:p w:rsidR="009131F0" w:rsidRDefault="009131F0" w:rsidP="009131F0">
      <w:pPr>
        <w:pStyle w:val="af6"/>
        <w:spacing w:before="0" w:beforeAutospacing="0" w:after="0" w:afterAutospacing="0"/>
        <w:ind w:left="4962"/>
        <w:rPr>
          <w:sz w:val="28"/>
          <w:szCs w:val="28"/>
        </w:rPr>
      </w:pPr>
      <w:r w:rsidRPr="009131F0">
        <w:rPr>
          <w:sz w:val="28"/>
          <w:szCs w:val="28"/>
        </w:rPr>
        <w:t xml:space="preserve">Бойкопонурского </w:t>
      </w:r>
      <w:r w:rsidRPr="00F5693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Калининского района </w:t>
      </w:r>
    </w:p>
    <w:p w:rsidR="00F91297" w:rsidRPr="00800BC1" w:rsidRDefault="009131F0" w:rsidP="009131F0">
      <w:pPr>
        <w:widowControl w:val="0"/>
        <w:autoSpaceDE w:val="0"/>
        <w:autoSpaceDN w:val="0"/>
        <w:adjustRightInd w:val="0"/>
        <w:ind w:left="4962"/>
        <w:rPr>
          <w:szCs w:val="28"/>
        </w:rPr>
      </w:pPr>
      <w:r w:rsidRPr="00F5693B">
        <w:rPr>
          <w:szCs w:val="28"/>
        </w:rPr>
        <w:t xml:space="preserve">от </w:t>
      </w:r>
      <w:r w:rsidR="00276A8D">
        <w:rPr>
          <w:szCs w:val="28"/>
        </w:rPr>
        <w:t xml:space="preserve">09.07.2025 г. </w:t>
      </w:r>
      <w:r>
        <w:rPr>
          <w:szCs w:val="28"/>
        </w:rPr>
        <w:t xml:space="preserve">№ </w:t>
      </w:r>
      <w:r w:rsidR="00276A8D">
        <w:rPr>
          <w:szCs w:val="28"/>
        </w:rPr>
        <w:t>113</w:t>
      </w:r>
      <w:bookmarkStart w:id="2" w:name="_GoBack"/>
      <w:bookmarkEnd w:id="2"/>
    </w:p>
    <w:p w:rsidR="00F91297" w:rsidRDefault="00F91297" w:rsidP="00F91297">
      <w:pPr>
        <w:widowControl w:val="0"/>
        <w:autoSpaceDE w:val="0"/>
        <w:autoSpaceDN w:val="0"/>
        <w:adjustRightInd w:val="0"/>
        <w:jc w:val="right"/>
      </w:pPr>
    </w:p>
    <w:p w:rsidR="00F91297" w:rsidRPr="00301E38" w:rsidRDefault="00F91297" w:rsidP="00F91297">
      <w:pPr>
        <w:jc w:val="right"/>
        <w:rPr>
          <w:szCs w:val="28"/>
        </w:rPr>
      </w:pPr>
    </w:p>
    <w:p w:rsidR="00F91297" w:rsidRPr="00F775D0" w:rsidRDefault="00F91297" w:rsidP="00F91297">
      <w:pPr>
        <w:jc w:val="center"/>
        <w:rPr>
          <w:b/>
          <w:szCs w:val="28"/>
        </w:rPr>
      </w:pPr>
      <w:r>
        <w:rPr>
          <w:b/>
          <w:szCs w:val="28"/>
        </w:rPr>
        <w:t>ТРЕБОВАНИЯ</w:t>
      </w:r>
    </w:p>
    <w:p w:rsidR="00F91297" w:rsidRDefault="00F91297" w:rsidP="00F91297">
      <w:pPr>
        <w:jc w:val="center"/>
        <w:rPr>
          <w:b/>
          <w:szCs w:val="28"/>
        </w:rPr>
      </w:pPr>
      <w:r w:rsidRPr="00F775D0">
        <w:rPr>
          <w:b/>
          <w:szCs w:val="28"/>
        </w:rPr>
        <w:t xml:space="preserve">к порядку разработки и принятия правовых актов о </w:t>
      </w:r>
    </w:p>
    <w:p w:rsidR="00F91297" w:rsidRDefault="00F91297" w:rsidP="00F91297">
      <w:pPr>
        <w:jc w:val="center"/>
        <w:rPr>
          <w:b/>
          <w:szCs w:val="28"/>
        </w:rPr>
      </w:pPr>
      <w:r w:rsidRPr="00F775D0">
        <w:rPr>
          <w:b/>
          <w:szCs w:val="28"/>
        </w:rPr>
        <w:t>нормировании в сфере закупок товаров, работ, услуг для</w:t>
      </w:r>
    </w:p>
    <w:p w:rsidR="009131F0" w:rsidRDefault="00F91297" w:rsidP="00F91297">
      <w:pPr>
        <w:jc w:val="center"/>
        <w:rPr>
          <w:b/>
          <w:szCs w:val="28"/>
        </w:rPr>
      </w:pPr>
      <w:r w:rsidRPr="00F775D0">
        <w:rPr>
          <w:b/>
          <w:szCs w:val="28"/>
        </w:rPr>
        <w:t xml:space="preserve">обеспечения </w:t>
      </w:r>
      <w:r>
        <w:rPr>
          <w:b/>
          <w:szCs w:val="28"/>
        </w:rPr>
        <w:t xml:space="preserve">муниципальных </w:t>
      </w:r>
      <w:r w:rsidRPr="00F775D0">
        <w:rPr>
          <w:b/>
          <w:szCs w:val="28"/>
        </w:rPr>
        <w:t xml:space="preserve">нужд </w:t>
      </w:r>
    </w:p>
    <w:p w:rsidR="009131F0" w:rsidRDefault="009131F0" w:rsidP="00F91297">
      <w:pPr>
        <w:jc w:val="center"/>
        <w:rPr>
          <w:b/>
          <w:szCs w:val="28"/>
        </w:rPr>
      </w:pPr>
      <w:r w:rsidRPr="009131F0">
        <w:rPr>
          <w:b/>
          <w:bCs/>
          <w:szCs w:val="28"/>
        </w:rPr>
        <w:t>Бойкопонурского сельского поселения Калининского района</w:t>
      </w:r>
      <w:r w:rsidR="00F91297" w:rsidRPr="00F775D0">
        <w:rPr>
          <w:b/>
          <w:szCs w:val="28"/>
        </w:rPr>
        <w:t>,</w:t>
      </w:r>
    </w:p>
    <w:p w:rsidR="00F91297" w:rsidRDefault="00F91297" w:rsidP="00F91297">
      <w:pPr>
        <w:jc w:val="center"/>
        <w:rPr>
          <w:b/>
          <w:szCs w:val="28"/>
        </w:rPr>
      </w:pPr>
      <w:r w:rsidRPr="00F775D0">
        <w:rPr>
          <w:b/>
          <w:szCs w:val="28"/>
        </w:rPr>
        <w:t xml:space="preserve">содержанию указанных актов и </w:t>
      </w:r>
    </w:p>
    <w:p w:rsidR="00F91297" w:rsidRPr="00F775D0" w:rsidRDefault="00F91297" w:rsidP="00F91297">
      <w:pPr>
        <w:jc w:val="center"/>
        <w:rPr>
          <w:b/>
          <w:szCs w:val="28"/>
        </w:rPr>
      </w:pPr>
      <w:r w:rsidRPr="00F775D0">
        <w:rPr>
          <w:b/>
          <w:szCs w:val="28"/>
        </w:rPr>
        <w:t>обеспечению их исполнения</w:t>
      </w:r>
    </w:p>
    <w:p w:rsidR="00F91297" w:rsidRPr="00301E38" w:rsidRDefault="00F91297" w:rsidP="00F91297">
      <w:pPr>
        <w:jc w:val="both"/>
        <w:rPr>
          <w:szCs w:val="28"/>
        </w:rPr>
      </w:pPr>
    </w:p>
    <w:p w:rsidR="00F91297" w:rsidRPr="00F775D0" w:rsidRDefault="00F91297" w:rsidP="00F91297">
      <w:pPr>
        <w:jc w:val="both"/>
        <w:rPr>
          <w:szCs w:val="28"/>
        </w:rPr>
      </w:pPr>
    </w:p>
    <w:p w:rsidR="00F91297" w:rsidRPr="00F775D0" w:rsidRDefault="00F91297" w:rsidP="00F9129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775D0">
        <w:rPr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F91297" w:rsidRPr="00F775D0" w:rsidRDefault="00F91297" w:rsidP="00F91297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 xml:space="preserve">а) </w:t>
      </w:r>
      <w:r>
        <w:rPr>
          <w:szCs w:val="28"/>
        </w:rPr>
        <w:t xml:space="preserve">администрации </w:t>
      </w:r>
      <w:r w:rsidR="009131F0" w:rsidRPr="00DE1830">
        <w:rPr>
          <w:szCs w:val="28"/>
        </w:rPr>
        <w:t>Бойкопонурского сельского поселения Калининского района</w:t>
      </w:r>
      <w:r w:rsidRPr="00F775D0">
        <w:rPr>
          <w:szCs w:val="28"/>
        </w:rPr>
        <w:t>, утверждающих:</w:t>
      </w:r>
    </w:p>
    <w:p w:rsidR="00F91297" w:rsidRPr="00F775D0" w:rsidRDefault="00F91297" w:rsidP="00F91297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 xml:space="preserve">правила определения нормативных затрат на обеспечение функций </w:t>
      </w:r>
      <w:r w:rsidR="002708D5" w:rsidRPr="002708D5">
        <w:rPr>
          <w:szCs w:val="28"/>
        </w:rPr>
        <w:t>администрации Бойкопонурского сельского поселения Калининского района</w:t>
      </w:r>
      <w:r w:rsidRPr="002665F3">
        <w:rPr>
          <w:szCs w:val="28"/>
        </w:rPr>
        <w:t>, обладающих правами юридического лица</w:t>
      </w:r>
      <w:r w:rsidRPr="00044FBF">
        <w:rPr>
          <w:szCs w:val="28"/>
        </w:rPr>
        <w:t xml:space="preserve">, осуществляющие функции и полномочия главных распорядителей бюджетных средств бюджета </w:t>
      </w:r>
      <w:r w:rsidR="002708D5" w:rsidRPr="002708D5">
        <w:rPr>
          <w:szCs w:val="28"/>
        </w:rPr>
        <w:t>Бойкопонурского сельского поселения Калининского района</w:t>
      </w:r>
      <w:r w:rsidRPr="00044FBF">
        <w:rPr>
          <w:szCs w:val="28"/>
        </w:rPr>
        <w:t xml:space="preserve">, </w:t>
      </w:r>
      <w:r>
        <w:rPr>
          <w:szCs w:val="28"/>
        </w:rPr>
        <w:t>(включая подведомственные казенные учреждения</w:t>
      </w:r>
      <w:r w:rsidR="002708D5">
        <w:rPr>
          <w:szCs w:val="28"/>
        </w:rPr>
        <w:t>)</w:t>
      </w:r>
      <w:r w:rsidRPr="00F775D0">
        <w:rPr>
          <w:szCs w:val="28"/>
        </w:rPr>
        <w:t>;</w:t>
      </w:r>
    </w:p>
    <w:p w:rsidR="00F91297" w:rsidRPr="00F775D0" w:rsidRDefault="00F91297" w:rsidP="00F91297">
      <w:pPr>
        <w:ind w:firstLine="709"/>
        <w:jc w:val="both"/>
        <w:rPr>
          <w:szCs w:val="28"/>
        </w:rPr>
      </w:pPr>
      <w:r w:rsidRPr="00F775D0">
        <w:rPr>
          <w:szCs w:val="28"/>
        </w:rPr>
        <w:t>правила определения требований к отдельным видам товаров, работ, услуг (в том числе предель</w:t>
      </w:r>
      <w:r>
        <w:rPr>
          <w:szCs w:val="28"/>
        </w:rPr>
        <w:t>ные цены товаров, работ, услуг)</w:t>
      </w:r>
      <w:r w:rsidRPr="005B17EB">
        <w:t xml:space="preserve"> </w:t>
      </w:r>
      <w:r w:rsidRPr="005B17EB">
        <w:rPr>
          <w:szCs w:val="28"/>
        </w:rPr>
        <w:t xml:space="preserve">закупаемым </w:t>
      </w:r>
      <w:r w:rsidR="002708D5" w:rsidRPr="002708D5">
        <w:rPr>
          <w:szCs w:val="28"/>
        </w:rPr>
        <w:t>администраци</w:t>
      </w:r>
      <w:r w:rsidR="002708D5">
        <w:rPr>
          <w:szCs w:val="28"/>
        </w:rPr>
        <w:t>ей</w:t>
      </w:r>
      <w:r w:rsidR="002708D5" w:rsidRPr="002708D5">
        <w:rPr>
          <w:szCs w:val="28"/>
        </w:rPr>
        <w:t xml:space="preserve"> Бойкопонурского сельского поселения Калининского района</w:t>
      </w:r>
      <w:r w:rsidRPr="005B17EB">
        <w:rPr>
          <w:szCs w:val="28"/>
        </w:rPr>
        <w:t xml:space="preserve"> и подведомственными им казенными учреждениями, бюджетными учреждениями и муниципальными унитарными предприятиями</w:t>
      </w:r>
      <w:r w:rsidRPr="00F775D0">
        <w:rPr>
          <w:szCs w:val="28"/>
        </w:rPr>
        <w:t>;</w:t>
      </w:r>
    </w:p>
    <w:p w:rsidR="00F91297" w:rsidRPr="00F775D0" w:rsidRDefault="00F91297" w:rsidP="00F91297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б) </w:t>
      </w:r>
      <w:r w:rsidR="002708D5">
        <w:rPr>
          <w:szCs w:val="28"/>
        </w:rPr>
        <w:t xml:space="preserve">администрации </w:t>
      </w:r>
      <w:r w:rsidR="002708D5" w:rsidRPr="00DE1830">
        <w:rPr>
          <w:szCs w:val="28"/>
        </w:rPr>
        <w:t>Бойкопонурского сельского поселения Калининского района</w:t>
      </w:r>
      <w:r w:rsidR="002708D5">
        <w:rPr>
          <w:szCs w:val="28"/>
        </w:rPr>
        <w:t>,</w:t>
      </w:r>
      <w:r w:rsidR="002708D5" w:rsidRPr="00F775D0">
        <w:rPr>
          <w:szCs w:val="28"/>
        </w:rPr>
        <w:t xml:space="preserve"> </w:t>
      </w:r>
      <w:r w:rsidRPr="00F775D0">
        <w:rPr>
          <w:szCs w:val="28"/>
        </w:rPr>
        <w:t>утверждающих:</w:t>
      </w:r>
    </w:p>
    <w:p w:rsidR="00F91297" w:rsidRPr="00F775D0" w:rsidRDefault="00F91297" w:rsidP="00F91297">
      <w:pPr>
        <w:ind w:firstLine="709"/>
        <w:jc w:val="both"/>
        <w:rPr>
          <w:szCs w:val="28"/>
        </w:rPr>
      </w:pPr>
      <w:r w:rsidRPr="00F775D0">
        <w:rPr>
          <w:szCs w:val="28"/>
        </w:rPr>
        <w:t>нормативные затраты</w:t>
      </w:r>
      <w:r>
        <w:rPr>
          <w:szCs w:val="28"/>
        </w:rPr>
        <w:t xml:space="preserve"> на обеспечение функций </w:t>
      </w:r>
      <w:r w:rsidR="002708D5" w:rsidRPr="002708D5">
        <w:rPr>
          <w:szCs w:val="28"/>
        </w:rPr>
        <w:t xml:space="preserve">администрации Бойкопонурского сельского поселения Калининского района </w:t>
      </w:r>
      <w:r>
        <w:rPr>
          <w:szCs w:val="28"/>
        </w:rPr>
        <w:t>(включая подведомственные им казенные учреждения)</w:t>
      </w:r>
      <w:r w:rsidRPr="00F775D0">
        <w:rPr>
          <w:szCs w:val="28"/>
        </w:rPr>
        <w:t xml:space="preserve">; </w:t>
      </w:r>
    </w:p>
    <w:p w:rsidR="00F91297" w:rsidRPr="00F775D0" w:rsidRDefault="00F91297" w:rsidP="00F91297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требования к </w:t>
      </w:r>
      <w:r>
        <w:rPr>
          <w:szCs w:val="28"/>
        </w:rPr>
        <w:t xml:space="preserve">закупаемым </w:t>
      </w:r>
      <w:r w:rsidR="002708D5" w:rsidRPr="002708D5">
        <w:rPr>
          <w:szCs w:val="28"/>
        </w:rPr>
        <w:t>администраци</w:t>
      </w:r>
      <w:r w:rsidR="002708D5">
        <w:rPr>
          <w:szCs w:val="28"/>
        </w:rPr>
        <w:t>ей</w:t>
      </w:r>
      <w:r w:rsidR="002708D5" w:rsidRPr="002708D5">
        <w:rPr>
          <w:szCs w:val="28"/>
        </w:rPr>
        <w:t xml:space="preserve"> Бойкопонурского сельского поселения Калининского района</w:t>
      </w:r>
      <w:r>
        <w:rPr>
          <w:szCs w:val="28"/>
        </w:rPr>
        <w:t xml:space="preserve"> и подведомственным указанным органам казенными учреждениями, бюджетными учреждениями и муниципальными унитарными предприятиями отдельным видам товаров</w:t>
      </w:r>
      <w:r w:rsidRPr="00F775D0">
        <w:rPr>
          <w:szCs w:val="28"/>
        </w:rPr>
        <w:t>, работ, услуг (в том числе предель</w:t>
      </w:r>
      <w:r>
        <w:rPr>
          <w:szCs w:val="28"/>
        </w:rPr>
        <w:t>ные цены товаров, работ, услуг)</w:t>
      </w:r>
      <w:r w:rsidRPr="00F775D0">
        <w:rPr>
          <w:szCs w:val="28"/>
        </w:rPr>
        <w:t>;</w:t>
      </w:r>
    </w:p>
    <w:p w:rsidR="00F91297" w:rsidRDefault="00F91297" w:rsidP="00F9129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Правовой акт</w:t>
      </w:r>
      <w:r w:rsidRPr="00F775D0">
        <w:rPr>
          <w:szCs w:val="28"/>
        </w:rPr>
        <w:t>, ук</w:t>
      </w:r>
      <w:r>
        <w:rPr>
          <w:szCs w:val="28"/>
        </w:rPr>
        <w:t>азанный</w:t>
      </w:r>
      <w:r w:rsidRPr="00F775D0">
        <w:rPr>
          <w:szCs w:val="28"/>
        </w:rPr>
        <w:t xml:space="preserve"> в </w:t>
      </w:r>
      <w:r>
        <w:rPr>
          <w:szCs w:val="28"/>
        </w:rPr>
        <w:t>абзаце втором подпункта</w:t>
      </w:r>
      <w:r w:rsidRPr="00F775D0">
        <w:rPr>
          <w:szCs w:val="28"/>
        </w:rPr>
        <w:t xml:space="preserve"> </w:t>
      </w:r>
      <w:r w:rsidR="00E86DE4">
        <w:rPr>
          <w:szCs w:val="28"/>
        </w:rPr>
        <w:t>"</w:t>
      </w:r>
      <w:r w:rsidRPr="00F775D0">
        <w:rPr>
          <w:szCs w:val="28"/>
        </w:rPr>
        <w:t>а</w:t>
      </w:r>
      <w:r w:rsidR="00E86DE4">
        <w:rPr>
          <w:szCs w:val="28"/>
        </w:rPr>
        <w:t>"</w:t>
      </w:r>
      <w:r w:rsidRPr="00F775D0">
        <w:rPr>
          <w:szCs w:val="28"/>
        </w:rPr>
        <w:t xml:space="preserve"> пункта 1 на</w:t>
      </w:r>
      <w:r>
        <w:rPr>
          <w:szCs w:val="28"/>
        </w:rPr>
        <w:t>стоящего документа, разрабатывае</w:t>
      </w:r>
      <w:r w:rsidRPr="00617804">
        <w:rPr>
          <w:szCs w:val="28"/>
        </w:rPr>
        <w:t xml:space="preserve">тся </w:t>
      </w:r>
      <w:r>
        <w:rPr>
          <w:szCs w:val="28"/>
        </w:rPr>
        <w:t xml:space="preserve">финансовым </w:t>
      </w:r>
      <w:r w:rsidR="002708D5">
        <w:rPr>
          <w:szCs w:val="28"/>
        </w:rPr>
        <w:t>отделом</w:t>
      </w:r>
      <w:r>
        <w:rPr>
          <w:szCs w:val="28"/>
        </w:rPr>
        <w:t xml:space="preserve"> администрации</w:t>
      </w:r>
      <w:r w:rsidR="002708D5">
        <w:rPr>
          <w:szCs w:val="28"/>
        </w:rPr>
        <w:t xml:space="preserve"> </w:t>
      </w:r>
      <w:r w:rsidR="002708D5" w:rsidRPr="002708D5">
        <w:rPr>
          <w:szCs w:val="28"/>
        </w:rPr>
        <w:lastRenderedPageBreak/>
        <w:t>Бойкопонурского сельского поселения Калининского района</w:t>
      </w:r>
      <w:r>
        <w:rPr>
          <w:szCs w:val="28"/>
        </w:rPr>
        <w:t xml:space="preserve"> в форме проекта постановления</w:t>
      </w:r>
      <w:r w:rsidRPr="00F775D0">
        <w:rPr>
          <w:szCs w:val="28"/>
        </w:rPr>
        <w:t xml:space="preserve"> </w:t>
      </w:r>
      <w:r w:rsidR="002708D5">
        <w:rPr>
          <w:szCs w:val="28"/>
        </w:rPr>
        <w:t xml:space="preserve">администрации </w:t>
      </w:r>
      <w:r w:rsidR="002708D5" w:rsidRPr="00DE1830">
        <w:rPr>
          <w:szCs w:val="28"/>
        </w:rPr>
        <w:t>Бойкопонурского сельского поселения Калининского района</w:t>
      </w:r>
      <w:r w:rsidRPr="00F775D0">
        <w:rPr>
          <w:szCs w:val="28"/>
        </w:rPr>
        <w:t>.</w:t>
      </w:r>
    </w:p>
    <w:p w:rsidR="00F91297" w:rsidRDefault="00F91297" w:rsidP="00F9129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Правовой акт, указанный в абзаце третьем подпункта </w:t>
      </w:r>
      <w:r w:rsidR="00E86DE4">
        <w:rPr>
          <w:szCs w:val="28"/>
        </w:rPr>
        <w:t>"</w:t>
      </w:r>
      <w:r>
        <w:rPr>
          <w:szCs w:val="28"/>
        </w:rPr>
        <w:t>а</w:t>
      </w:r>
      <w:r w:rsidR="00E86DE4">
        <w:rPr>
          <w:szCs w:val="28"/>
        </w:rPr>
        <w:t>"</w:t>
      </w:r>
      <w:r>
        <w:rPr>
          <w:szCs w:val="28"/>
        </w:rPr>
        <w:t xml:space="preserve"> пункта 1 настоящего документа, разрабатывается </w:t>
      </w:r>
      <w:r w:rsidR="002708D5">
        <w:rPr>
          <w:szCs w:val="28"/>
        </w:rPr>
        <w:t xml:space="preserve">финансовым отделом администрации </w:t>
      </w:r>
      <w:r w:rsidR="002708D5" w:rsidRPr="002708D5">
        <w:rPr>
          <w:szCs w:val="28"/>
        </w:rPr>
        <w:t>Бойкопонурского сельского поселения Калининского</w:t>
      </w:r>
      <w:r w:rsidR="002708D5">
        <w:rPr>
          <w:szCs w:val="28"/>
        </w:rPr>
        <w:t xml:space="preserve"> района</w:t>
      </w:r>
      <w:r w:rsidR="002708D5" w:rsidRPr="002708D5">
        <w:rPr>
          <w:szCs w:val="28"/>
        </w:rPr>
        <w:t xml:space="preserve"> </w:t>
      </w:r>
      <w:r>
        <w:rPr>
          <w:szCs w:val="28"/>
        </w:rPr>
        <w:t>в форме проекта постановления</w:t>
      </w:r>
      <w:r w:rsidRPr="00F775D0">
        <w:rPr>
          <w:szCs w:val="28"/>
        </w:rPr>
        <w:t xml:space="preserve"> администрации </w:t>
      </w:r>
      <w:r w:rsidR="002708D5" w:rsidRPr="002708D5">
        <w:rPr>
          <w:szCs w:val="28"/>
        </w:rPr>
        <w:t>Бойкопонурского сельского поселения Калининского</w:t>
      </w:r>
      <w:r w:rsidR="002708D5">
        <w:rPr>
          <w:szCs w:val="28"/>
        </w:rPr>
        <w:t xml:space="preserve"> района</w:t>
      </w:r>
      <w:r>
        <w:rPr>
          <w:szCs w:val="28"/>
        </w:rPr>
        <w:t>.</w:t>
      </w:r>
    </w:p>
    <w:p w:rsidR="00F91297" w:rsidRPr="00F775D0" w:rsidRDefault="00F91297" w:rsidP="00F9129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По решению </w:t>
      </w:r>
      <w:r w:rsidR="002E253F">
        <w:rPr>
          <w:szCs w:val="28"/>
        </w:rPr>
        <w:t xml:space="preserve">главы </w:t>
      </w:r>
      <w:r w:rsidR="002E253F" w:rsidRPr="002708D5">
        <w:rPr>
          <w:szCs w:val="28"/>
        </w:rPr>
        <w:t>Бойкопонурского сельского поселения Калининского</w:t>
      </w:r>
      <w:r w:rsidR="002E253F">
        <w:rPr>
          <w:szCs w:val="28"/>
        </w:rPr>
        <w:t xml:space="preserve"> района</w:t>
      </w:r>
      <w:r>
        <w:rPr>
          <w:szCs w:val="28"/>
        </w:rPr>
        <w:t xml:space="preserve"> могут утверждаются нормативы количества и (или) нормативы цены товаров, работ, услуг.</w:t>
      </w:r>
    </w:p>
    <w:p w:rsidR="00F91297" w:rsidRPr="000546DB" w:rsidRDefault="00F91297" w:rsidP="00F27229">
      <w:pPr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546DB">
        <w:rPr>
          <w:rFonts w:eastAsia="Calibri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sub_1001" w:history="1">
        <w:r w:rsidRPr="000546DB">
          <w:rPr>
            <w:rFonts w:eastAsia="Calibri"/>
            <w:szCs w:val="28"/>
          </w:rPr>
          <w:t>пункте</w:t>
        </w:r>
        <w:r w:rsidR="005E2E7F" w:rsidRPr="000546DB">
          <w:rPr>
            <w:rFonts w:eastAsia="Calibri"/>
            <w:szCs w:val="28"/>
          </w:rPr>
          <w:t xml:space="preserve"> </w:t>
        </w:r>
        <w:r w:rsidRPr="000546DB">
          <w:rPr>
            <w:rFonts w:eastAsia="Calibri"/>
            <w:szCs w:val="28"/>
          </w:rPr>
          <w:t>1</w:t>
        </w:r>
      </w:hyperlink>
      <w:r w:rsidRPr="000546DB">
        <w:rPr>
          <w:rFonts w:eastAsia="Calibri"/>
          <w:szCs w:val="28"/>
        </w:rPr>
        <w:t xml:space="preserve"> настоящего доку</w:t>
      </w:r>
      <w:r w:rsidR="005E2E7F" w:rsidRPr="000546DB">
        <w:rPr>
          <w:rFonts w:eastAsia="Calibri"/>
          <w:szCs w:val="28"/>
        </w:rPr>
        <w:t xml:space="preserve">мента, в соответствии с пунктом </w:t>
      </w:r>
      <w:r w:rsidRPr="000546DB">
        <w:rPr>
          <w:rFonts w:eastAsia="Calibri"/>
          <w:szCs w:val="28"/>
        </w:rPr>
        <w:t xml:space="preserve">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</w:t>
      </w:r>
      <w:r w:rsidR="00E86DE4" w:rsidRPr="000546DB">
        <w:rPr>
          <w:rFonts w:eastAsia="Calibri"/>
          <w:szCs w:val="28"/>
        </w:rPr>
        <w:t>"</w:t>
      </w:r>
      <w:r w:rsidRPr="000546DB">
        <w:rPr>
          <w:rFonts w:eastAsia="Calibri"/>
          <w:szCs w:val="28"/>
        </w:rPr>
        <w:t>Об</w:t>
      </w:r>
      <w:r w:rsidR="005E2E7F" w:rsidRPr="000546DB">
        <w:rPr>
          <w:rFonts w:eastAsia="Calibri"/>
          <w:szCs w:val="28"/>
        </w:rPr>
        <w:t xml:space="preserve"> </w:t>
      </w:r>
      <w:r w:rsidRPr="000546DB">
        <w:rPr>
          <w:rFonts w:eastAsia="Calibri"/>
          <w:szCs w:val="28"/>
        </w:rPr>
        <w:t>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E86DE4" w:rsidRPr="000546DB">
        <w:rPr>
          <w:rFonts w:eastAsia="Calibri"/>
          <w:szCs w:val="28"/>
        </w:rPr>
        <w:t>"</w:t>
      </w:r>
      <w:r w:rsidRPr="000546DB">
        <w:rPr>
          <w:rFonts w:eastAsia="Calibri"/>
          <w:szCs w:val="28"/>
        </w:rPr>
        <w:t xml:space="preserve"> (далее также </w:t>
      </w:r>
      <w:r w:rsidRPr="000546DB">
        <w:rPr>
          <w:szCs w:val="28"/>
        </w:rPr>
        <w:t>–</w:t>
      </w:r>
      <w:r w:rsidRPr="000546DB">
        <w:rPr>
          <w:rFonts w:eastAsia="Calibri"/>
          <w:szCs w:val="28"/>
        </w:rPr>
        <w:t xml:space="preserve"> обсуждение в целях общественного контроля, общие требования), </w:t>
      </w:r>
      <w:r w:rsidR="000546DB" w:rsidRPr="000546DB">
        <w:rPr>
          <w:szCs w:val="28"/>
        </w:rPr>
        <w:t xml:space="preserve">администрация Бойкопонурского сельского поселения Калининского района </w:t>
      </w:r>
      <w:r w:rsidRPr="000546DB">
        <w:rPr>
          <w:rFonts w:eastAsia="Calibri"/>
          <w:szCs w:val="28"/>
        </w:rPr>
        <w:t>размеща</w:t>
      </w:r>
      <w:r w:rsidR="000546DB">
        <w:rPr>
          <w:rFonts w:eastAsia="Calibri"/>
          <w:szCs w:val="28"/>
        </w:rPr>
        <w:t>е</w:t>
      </w:r>
      <w:r w:rsidRPr="000546DB">
        <w:rPr>
          <w:rFonts w:eastAsia="Calibri"/>
          <w:szCs w:val="28"/>
        </w:rPr>
        <w:t>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F91297" w:rsidRPr="000546DB" w:rsidRDefault="00F91297" w:rsidP="000546DB">
      <w:pPr>
        <w:pStyle w:val="af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546DB">
        <w:rPr>
          <w:szCs w:val="28"/>
        </w:rPr>
        <w:t xml:space="preserve">Срок проведения обсуждения в целях общественного контроля устанавливается </w:t>
      </w:r>
      <w:r w:rsidR="000546DB" w:rsidRPr="000546DB">
        <w:rPr>
          <w:szCs w:val="28"/>
        </w:rPr>
        <w:t>администраци</w:t>
      </w:r>
      <w:r w:rsidR="000546DB">
        <w:rPr>
          <w:szCs w:val="28"/>
        </w:rPr>
        <w:t>ей</w:t>
      </w:r>
      <w:r w:rsidR="000546DB" w:rsidRPr="000546DB">
        <w:rPr>
          <w:szCs w:val="28"/>
        </w:rPr>
        <w:t xml:space="preserve"> Бойкопонурского сельского поселения Калининского района</w:t>
      </w:r>
      <w:r w:rsidRPr="000546DB">
        <w:rPr>
          <w:szCs w:val="28"/>
        </w:rPr>
        <w:t xml:space="preserve"> и не может </w:t>
      </w:r>
      <w:r w:rsidRPr="000546DB">
        <w:rPr>
          <w:rFonts w:eastAsia="Calibri"/>
          <w:szCs w:val="28"/>
        </w:rPr>
        <w:t xml:space="preserve">быть менее трех рабочих дней со дня размещения проектов правовых актов, указанных в </w:t>
      </w:r>
      <w:hyperlink w:anchor="sub_1001" w:history="1">
        <w:r w:rsidRPr="000546DB">
          <w:rPr>
            <w:rFonts w:eastAsia="Calibri"/>
            <w:szCs w:val="28"/>
          </w:rPr>
          <w:t>пункте</w:t>
        </w:r>
        <w:r w:rsidR="000546DB">
          <w:rPr>
            <w:rFonts w:eastAsia="Calibri"/>
            <w:szCs w:val="28"/>
          </w:rPr>
          <w:t xml:space="preserve"> </w:t>
        </w:r>
        <w:r w:rsidRPr="000546DB">
          <w:rPr>
            <w:rFonts w:eastAsia="Calibri"/>
            <w:szCs w:val="28"/>
          </w:rPr>
          <w:t>1</w:t>
        </w:r>
      </w:hyperlink>
      <w:r w:rsidRPr="000546DB">
        <w:rPr>
          <w:rFonts w:eastAsia="Calibri"/>
          <w:szCs w:val="28"/>
        </w:rPr>
        <w:t xml:space="preserve"> настоящего</w:t>
      </w:r>
      <w:r w:rsidRPr="000546DB">
        <w:rPr>
          <w:szCs w:val="28"/>
        </w:rPr>
        <w:t xml:space="preserve"> документа, в единой информационной системе в сфере закупок.</w:t>
      </w:r>
    </w:p>
    <w:p w:rsidR="00F91297" w:rsidRDefault="00F91297" w:rsidP="00F912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2066B">
        <w:rPr>
          <w:szCs w:val="28"/>
        </w:rPr>
        <w:t>Срок проведения обсуждения в целях общественного контроля проектов правовых актов, указанных в пункте 1 настоящих требований и принимаемых в период действия на территории Краснодарского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или чрезвычайной ситуации в случае установления регионального уровня реагирования на чрезвычайную ситуацию и не может быть менее 1 календарного дня со дня размещения проектов правовых актов, указанных в пункте 1 настоящих требований, в единой информационной системе закупок.</w:t>
      </w:r>
    </w:p>
    <w:p w:rsidR="00F91297" w:rsidRPr="00F775D0" w:rsidRDefault="00F91297" w:rsidP="00F912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Если проекты правовых актов, в пункте 1</w:t>
      </w:r>
      <w:r w:rsidR="000546DB">
        <w:rPr>
          <w:szCs w:val="28"/>
        </w:rPr>
        <w:t xml:space="preserve"> </w:t>
      </w:r>
      <w:r>
        <w:rPr>
          <w:szCs w:val="28"/>
        </w:rPr>
        <w:t>настоящего документа, принимаются в целях осуществления закупок, необходимых для реализации пункта 3 Указа Президента Российской</w:t>
      </w:r>
      <w:r w:rsidR="000414A8">
        <w:rPr>
          <w:szCs w:val="28"/>
        </w:rPr>
        <w:t xml:space="preserve"> Федерации от 19 октября 2022 года</w:t>
      </w:r>
      <w:r>
        <w:rPr>
          <w:szCs w:val="28"/>
        </w:rPr>
        <w:t xml:space="preserve"> № 757 "О мерах, осуществляемых в субъектах Российской Федерации в связи с Указом Президента Российской Федерации от 19 октября 2022 г</w:t>
      </w:r>
      <w:r w:rsidR="000414A8">
        <w:rPr>
          <w:szCs w:val="28"/>
        </w:rPr>
        <w:t>ода</w:t>
      </w:r>
      <w:r>
        <w:rPr>
          <w:szCs w:val="28"/>
        </w:rPr>
        <w:t xml:space="preserve"> № 756</w:t>
      </w:r>
      <w:r w:rsidRPr="00FB3B34">
        <w:rPr>
          <w:szCs w:val="28"/>
        </w:rPr>
        <w:t>"</w:t>
      </w:r>
      <w:r>
        <w:rPr>
          <w:szCs w:val="28"/>
        </w:rPr>
        <w:t xml:space="preserve">, то в срок проведения их обсуждения в целях общественного контроля не может быть </w:t>
      </w:r>
      <w:r>
        <w:rPr>
          <w:szCs w:val="28"/>
        </w:rPr>
        <w:lastRenderedPageBreak/>
        <w:t>менее 1 календарного дня со дня размещения проектов правовых актов, указанных в пункте 1 настоящего документа, единой информационной системе в сфере закупок.</w:t>
      </w:r>
    </w:p>
    <w:p w:rsidR="00F91297" w:rsidRDefault="00F91297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7"/>
      <w:r>
        <w:rPr>
          <w:szCs w:val="28"/>
        </w:rPr>
        <w:t>7</w:t>
      </w:r>
      <w:r w:rsidR="000546DB">
        <w:rPr>
          <w:szCs w:val="28"/>
        </w:rPr>
        <w:t>. А</w:t>
      </w:r>
      <w:r w:rsidR="000546DB" w:rsidRPr="000546DB">
        <w:rPr>
          <w:szCs w:val="28"/>
        </w:rPr>
        <w:t xml:space="preserve">дминистрация Бойкопонурского сельского поселения Калининского района </w:t>
      </w:r>
      <w:r w:rsidRPr="00F775D0">
        <w:rPr>
          <w:szCs w:val="28"/>
        </w:rPr>
        <w:t>рассматрива</w:t>
      </w:r>
      <w:r w:rsidR="000546DB">
        <w:rPr>
          <w:szCs w:val="28"/>
        </w:rPr>
        <w:t>е</w:t>
      </w:r>
      <w:r w:rsidRPr="00F775D0">
        <w:rPr>
          <w:szCs w:val="28"/>
        </w:rPr>
        <w:t>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</w:t>
      </w:r>
      <w:r w:rsidR="000546DB">
        <w:rPr>
          <w:szCs w:val="28"/>
        </w:rPr>
        <w:t xml:space="preserve"> </w:t>
      </w:r>
      <w:r>
        <w:rPr>
          <w:szCs w:val="28"/>
        </w:rPr>
        <w:t>5</w:t>
      </w:r>
      <w:r w:rsidRPr="00F775D0">
        <w:rPr>
          <w:szCs w:val="28"/>
        </w:rPr>
        <w:t xml:space="preserve"> настоящего документа</w:t>
      </w:r>
      <w:r>
        <w:rPr>
          <w:szCs w:val="28"/>
        </w:rPr>
        <w:t>.</w:t>
      </w:r>
    </w:p>
    <w:p w:rsidR="00F91297" w:rsidRPr="006D33B1" w:rsidRDefault="00F91297" w:rsidP="00F91297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sub_1008"/>
      <w:bookmarkEnd w:id="3"/>
      <w:r>
        <w:rPr>
          <w:szCs w:val="28"/>
        </w:rPr>
        <w:t>8</w:t>
      </w:r>
      <w:r w:rsidRPr="006D33B1">
        <w:rPr>
          <w:szCs w:val="28"/>
        </w:rPr>
        <w:t xml:space="preserve">. </w:t>
      </w:r>
      <w:r w:rsidR="004F1763">
        <w:rPr>
          <w:szCs w:val="28"/>
        </w:rPr>
        <w:t>А</w:t>
      </w:r>
      <w:r w:rsidR="004F1763" w:rsidRPr="004F1763">
        <w:rPr>
          <w:szCs w:val="28"/>
        </w:rPr>
        <w:t>дминистрация Бойкопонурского сельского поселения Калининского района</w:t>
      </w:r>
      <w:r w:rsidRPr="004F1763">
        <w:rPr>
          <w:rFonts w:eastAsia="Calibri"/>
          <w:szCs w:val="28"/>
        </w:rPr>
        <w:t xml:space="preserve"> </w:t>
      </w:r>
      <w:r w:rsidRPr="006D33B1">
        <w:rPr>
          <w:rFonts w:eastAsia="Calibri"/>
          <w:szCs w:val="28"/>
        </w:rPr>
        <w:t xml:space="preserve">не позднее 30 календарных дней со дня истечения срока, указанного в пункте </w:t>
      </w:r>
      <w:r>
        <w:rPr>
          <w:rFonts w:eastAsia="Calibri"/>
          <w:szCs w:val="28"/>
        </w:rPr>
        <w:t xml:space="preserve">5 </w:t>
      </w:r>
      <w:r w:rsidRPr="006D33B1">
        <w:rPr>
          <w:rFonts w:eastAsia="Calibri"/>
          <w:szCs w:val="28"/>
        </w:rPr>
        <w:t xml:space="preserve">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eastAsia="Calibri"/>
          <w:szCs w:val="28"/>
        </w:rPr>
        <w:t xml:space="preserve">указанных </w:t>
      </w:r>
      <w:r w:rsidRPr="006D33B1">
        <w:rPr>
          <w:rFonts w:eastAsia="Calibri"/>
          <w:szCs w:val="28"/>
        </w:rPr>
        <w:t>орган</w:t>
      </w:r>
      <w:r>
        <w:rPr>
          <w:rFonts w:eastAsia="Calibri"/>
          <w:szCs w:val="28"/>
        </w:rPr>
        <w:t>ов</w:t>
      </w:r>
      <w:r w:rsidRPr="006D33B1">
        <w:rPr>
          <w:rFonts w:eastAsia="Calibri"/>
          <w:szCs w:val="28"/>
        </w:rPr>
        <w:t xml:space="preserve"> о невозможности учета поступивших предложений. </w:t>
      </w:r>
    </w:p>
    <w:p w:rsidR="00F91297" w:rsidRDefault="00F91297" w:rsidP="00F9129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9</w:t>
      </w:r>
      <w:r w:rsidRPr="00F775D0">
        <w:rPr>
          <w:szCs w:val="28"/>
        </w:rPr>
        <w:t xml:space="preserve">. По результатам обсуждения в целях общественного контроля </w:t>
      </w:r>
      <w:r w:rsidR="004F1763" w:rsidRPr="004F1763">
        <w:rPr>
          <w:szCs w:val="28"/>
        </w:rPr>
        <w:t>администрация Бойкопонурского сельского поселения Калининского района</w:t>
      </w:r>
      <w:r w:rsidRPr="004F1763">
        <w:rPr>
          <w:szCs w:val="28"/>
        </w:rPr>
        <w:t xml:space="preserve"> </w:t>
      </w:r>
      <w:r w:rsidRPr="00F775D0">
        <w:rPr>
          <w:szCs w:val="28"/>
        </w:rPr>
        <w:t>при необходимости принима</w:t>
      </w:r>
      <w:r w:rsidR="004F1763">
        <w:rPr>
          <w:szCs w:val="28"/>
        </w:rPr>
        <w:t>е</w:t>
      </w:r>
      <w:r w:rsidRPr="00F775D0">
        <w:rPr>
          <w:szCs w:val="28"/>
        </w:rPr>
        <w:t>т решени</w:t>
      </w:r>
      <w:r w:rsidR="004F1763">
        <w:rPr>
          <w:szCs w:val="28"/>
        </w:rPr>
        <w:t>е</w:t>
      </w:r>
      <w:r w:rsidRPr="00F775D0">
        <w:rPr>
          <w:szCs w:val="28"/>
        </w:rPr>
        <w:t xml:space="preserve"> о внесении изменений в проекты пра</w:t>
      </w:r>
      <w:r w:rsidR="004F1763">
        <w:rPr>
          <w:szCs w:val="28"/>
        </w:rPr>
        <w:t xml:space="preserve">вовых актов, указанных в пункте </w:t>
      </w:r>
      <w:r w:rsidRPr="00F775D0">
        <w:rPr>
          <w:szCs w:val="28"/>
        </w:rPr>
        <w:t>1 настоящего документа</w:t>
      </w:r>
      <w:r>
        <w:rPr>
          <w:szCs w:val="28"/>
        </w:rPr>
        <w:t>.</w:t>
      </w:r>
    </w:p>
    <w:p w:rsidR="00F91297" w:rsidRPr="00F775D0" w:rsidRDefault="004F1763" w:rsidP="00F91297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А</w:t>
      </w:r>
      <w:r w:rsidRPr="004F1763">
        <w:rPr>
          <w:szCs w:val="28"/>
        </w:rPr>
        <w:t>дминистрация Бойкопонурского сельского поселения Калининского района</w:t>
      </w:r>
      <w:r w:rsidR="00F91297" w:rsidRPr="004F1763">
        <w:rPr>
          <w:szCs w:val="28"/>
        </w:rPr>
        <w:t xml:space="preserve"> </w:t>
      </w:r>
      <w:r w:rsidR="00F91297" w:rsidRPr="00982E5C">
        <w:rPr>
          <w:szCs w:val="28"/>
        </w:rPr>
        <w:t>по результатам обсуждения в целях общественного контроля вправе направить на рассмотрение указанные</w:t>
      </w:r>
      <w:r w:rsidR="00F91297">
        <w:rPr>
          <w:szCs w:val="28"/>
        </w:rPr>
        <w:t xml:space="preserve"> </w:t>
      </w:r>
      <w:r w:rsidR="00F91297" w:rsidRPr="00F775D0">
        <w:rPr>
          <w:szCs w:val="28"/>
        </w:rPr>
        <w:t xml:space="preserve">в абзаце </w:t>
      </w:r>
      <w:r w:rsidR="00F91297">
        <w:rPr>
          <w:szCs w:val="28"/>
        </w:rPr>
        <w:t>третьем</w:t>
      </w:r>
      <w:r w:rsidR="00F91297" w:rsidRPr="00F775D0">
        <w:rPr>
          <w:szCs w:val="28"/>
        </w:rPr>
        <w:t xml:space="preserve"> подпункта </w:t>
      </w:r>
      <w:r w:rsidR="00E86DE4">
        <w:rPr>
          <w:szCs w:val="28"/>
        </w:rPr>
        <w:t>"</w:t>
      </w:r>
      <w:r w:rsidR="00F91297" w:rsidRPr="00F775D0">
        <w:rPr>
          <w:szCs w:val="28"/>
        </w:rPr>
        <w:t>а</w:t>
      </w:r>
      <w:r w:rsidR="00E86DE4">
        <w:rPr>
          <w:szCs w:val="28"/>
        </w:rPr>
        <w:t>"</w:t>
      </w:r>
      <w:r w:rsidR="00F91297" w:rsidRPr="00F775D0">
        <w:rPr>
          <w:szCs w:val="28"/>
        </w:rPr>
        <w:t xml:space="preserve"> и абзаце </w:t>
      </w:r>
      <w:r w:rsidR="00F91297">
        <w:rPr>
          <w:szCs w:val="28"/>
        </w:rPr>
        <w:t>3</w:t>
      </w:r>
      <w:r w:rsidR="00F91297" w:rsidRPr="00F775D0">
        <w:rPr>
          <w:szCs w:val="28"/>
        </w:rPr>
        <w:t xml:space="preserve"> подпункта </w:t>
      </w:r>
      <w:r w:rsidR="00E86DE4">
        <w:rPr>
          <w:szCs w:val="28"/>
        </w:rPr>
        <w:t>"</w:t>
      </w:r>
      <w:r w:rsidR="00F91297" w:rsidRPr="00F775D0">
        <w:rPr>
          <w:szCs w:val="28"/>
        </w:rPr>
        <w:t>б</w:t>
      </w:r>
      <w:r w:rsidR="00E86DE4">
        <w:rPr>
          <w:szCs w:val="28"/>
        </w:rPr>
        <w:t>"</w:t>
      </w:r>
      <w:r w:rsidR="00F91297" w:rsidRPr="00F775D0">
        <w:rPr>
          <w:szCs w:val="28"/>
        </w:rPr>
        <w:t xml:space="preserve"> пункта</w:t>
      </w:r>
      <w:r w:rsidR="00A1391C">
        <w:rPr>
          <w:szCs w:val="28"/>
        </w:rPr>
        <w:t xml:space="preserve"> </w:t>
      </w:r>
      <w:r w:rsidR="00F91297" w:rsidRPr="00F775D0">
        <w:rPr>
          <w:szCs w:val="28"/>
        </w:rPr>
        <w:t>1 настоящего документа проект</w:t>
      </w:r>
      <w:r w:rsidR="00F91297">
        <w:rPr>
          <w:szCs w:val="28"/>
        </w:rPr>
        <w:t>ы</w:t>
      </w:r>
      <w:r w:rsidR="00F91297" w:rsidRPr="00F775D0">
        <w:rPr>
          <w:szCs w:val="28"/>
        </w:rPr>
        <w:t xml:space="preserve"> правовых актов на заседани</w:t>
      </w:r>
      <w:r w:rsidR="00F91297">
        <w:rPr>
          <w:szCs w:val="28"/>
        </w:rPr>
        <w:t xml:space="preserve">и </w:t>
      </w:r>
      <w:r w:rsidR="00F91297" w:rsidRPr="00F775D0">
        <w:rPr>
          <w:szCs w:val="28"/>
        </w:rPr>
        <w:t>общественн</w:t>
      </w:r>
      <w:r w:rsidR="00F91297">
        <w:rPr>
          <w:szCs w:val="28"/>
        </w:rPr>
        <w:t>ого</w:t>
      </w:r>
      <w:r w:rsidR="00F91297" w:rsidRPr="00F775D0">
        <w:rPr>
          <w:szCs w:val="28"/>
        </w:rPr>
        <w:t xml:space="preserve"> совет</w:t>
      </w:r>
      <w:r w:rsidR="00F91297">
        <w:rPr>
          <w:szCs w:val="28"/>
        </w:rPr>
        <w:t>а</w:t>
      </w:r>
      <w:r w:rsidR="00F91297" w:rsidRPr="00F775D0">
        <w:rPr>
          <w:szCs w:val="28"/>
        </w:rPr>
        <w:t xml:space="preserve"> при </w:t>
      </w:r>
      <w:r w:rsidR="00A1391C" w:rsidRPr="00A1391C">
        <w:rPr>
          <w:szCs w:val="28"/>
        </w:rPr>
        <w:t>администраци</w:t>
      </w:r>
      <w:r w:rsidR="00A1391C">
        <w:rPr>
          <w:szCs w:val="28"/>
        </w:rPr>
        <w:t>и</w:t>
      </w:r>
      <w:r w:rsidR="00A1391C" w:rsidRPr="00A1391C">
        <w:rPr>
          <w:szCs w:val="28"/>
        </w:rPr>
        <w:t xml:space="preserve"> Бойкопонурского сельского поселения Калининского района</w:t>
      </w:r>
      <w:r w:rsidR="00F91297" w:rsidRPr="00A1391C">
        <w:rPr>
          <w:szCs w:val="28"/>
        </w:rPr>
        <w:t>,</w:t>
      </w:r>
      <w:r w:rsidR="00F91297">
        <w:rPr>
          <w:szCs w:val="28"/>
        </w:rPr>
        <w:t xml:space="preserve"> </w:t>
      </w:r>
      <w:r w:rsidR="00F91297" w:rsidRPr="00F775D0">
        <w:rPr>
          <w:szCs w:val="28"/>
        </w:rPr>
        <w:t>(далее – общественный совет</w:t>
      </w:r>
      <w:r w:rsidR="00F91297">
        <w:rPr>
          <w:szCs w:val="28"/>
        </w:rPr>
        <w:t>)</w:t>
      </w:r>
      <w:r w:rsidR="00F91297" w:rsidRPr="00F775D0">
        <w:rPr>
          <w:szCs w:val="28"/>
        </w:rPr>
        <w:t>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11"/>
      <w:r>
        <w:rPr>
          <w:szCs w:val="28"/>
        </w:rPr>
        <w:t>10</w:t>
      </w:r>
      <w:r w:rsidR="00A1391C">
        <w:rPr>
          <w:szCs w:val="28"/>
        </w:rPr>
        <w:t xml:space="preserve">. </w:t>
      </w:r>
      <w:r w:rsidRPr="00F775D0">
        <w:rPr>
          <w:szCs w:val="28"/>
        </w:rPr>
        <w:t xml:space="preserve">По результатам рассмотрения проектов правовых актов, указанных в абзаце </w:t>
      </w:r>
      <w:r>
        <w:rPr>
          <w:szCs w:val="28"/>
        </w:rPr>
        <w:t>3</w:t>
      </w:r>
      <w:r w:rsidRPr="00F775D0">
        <w:rPr>
          <w:szCs w:val="28"/>
        </w:rPr>
        <w:t xml:space="preserve"> подпункта </w:t>
      </w:r>
      <w:r w:rsidR="00E86DE4">
        <w:rPr>
          <w:szCs w:val="28"/>
        </w:rPr>
        <w:t>"</w:t>
      </w:r>
      <w:r w:rsidRPr="00F775D0">
        <w:rPr>
          <w:szCs w:val="28"/>
        </w:rPr>
        <w:t>а</w:t>
      </w:r>
      <w:r w:rsidR="00E86DE4">
        <w:rPr>
          <w:szCs w:val="28"/>
        </w:rPr>
        <w:t>"</w:t>
      </w:r>
      <w:r w:rsidRPr="00F775D0">
        <w:rPr>
          <w:szCs w:val="28"/>
        </w:rPr>
        <w:t xml:space="preserve"> и абзаце </w:t>
      </w:r>
      <w:r>
        <w:rPr>
          <w:szCs w:val="28"/>
        </w:rPr>
        <w:t>3</w:t>
      </w:r>
      <w:r w:rsidR="00A1391C">
        <w:rPr>
          <w:szCs w:val="28"/>
        </w:rPr>
        <w:t xml:space="preserve"> подпункта </w:t>
      </w:r>
      <w:r w:rsidR="00E86DE4">
        <w:rPr>
          <w:szCs w:val="28"/>
        </w:rPr>
        <w:t>"</w:t>
      </w:r>
      <w:r w:rsidRPr="00F775D0">
        <w:rPr>
          <w:szCs w:val="28"/>
        </w:rPr>
        <w:t>б</w:t>
      </w:r>
      <w:r w:rsidR="00E86DE4">
        <w:rPr>
          <w:szCs w:val="28"/>
        </w:rPr>
        <w:t>"</w:t>
      </w:r>
      <w:r w:rsidR="00A1391C">
        <w:rPr>
          <w:szCs w:val="28"/>
        </w:rPr>
        <w:t xml:space="preserve"> пункта </w:t>
      </w:r>
      <w:r w:rsidRPr="00F775D0">
        <w:rPr>
          <w:szCs w:val="28"/>
        </w:rPr>
        <w:t>1 настоящего документа, общественный совет принимает одно из следующих решений:</w:t>
      </w:r>
    </w:p>
    <w:p w:rsidR="00F91297" w:rsidRPr="00F775D0" w:rsidRDefault="00A1391C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111"/>
      <w:bookmarkEnd w:id="5"/>
      <w:r>
        <w:rPr>
          <w:szCs w:val="28"/>
        </w:rPr>
        <w:t xml:space="preserve">а) </w:t>
      </w:r>
      <w:r w:rsidR="00F91297" w:rsidRPr="00F775D0">
        <w:rPr>
          <w:szCs w:val="28"/>
        </w:rPr>
        <w:t>о необходимости доработки проекта правового акта;</w:t>
      </w:r>
    </w:p>
    <w:p w:rsidR="00F91297" w:rsidRPr="00F775D0" w:rsidRDefault="00A1391C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112"/>
      <w:bookmarkEnd w:id="6"/>
      <w:r>
        <w:rPr>
          <w:szCs w:val="28"/>
        </w:rPr>
        <w:t xml:space="preserve">б) </w:t>
      </w:r>
      <w:r w:rsidR="00F91297" w:rsidRPr="00F775D0">
        <w:rPr>
          <w:szCs w:val="28"/>
        </w:rPr>
        <w:t>о возможности принятия правового акта.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12"/>
      <w:bookmarkEnd w:id="7"/>
      <w:r>
        <w:rPr>
          <w:szCs w:val="28"/>
        </w:rPr>
        <w:t>11</w:t>
      </w:r>
      <w:r w:rsidR="00A1391C">
        <w:rPr>
          <w:szCs w:val="28"/>
        </w:rPr>
        <w:t xml:space="preserve">. </w:t>
      </w:r>
      <w:r w:rsidRPr="00F775D0">
        <w:rPr>
          <w:szCs w:val="28"/>
        </w:rPr>
        <w:t>Решение, принятое общественным с</w:t>
      </w:r>
      <w:r>
        <w:rPr>
          <w:szCs w:val="28"/>
        </w:rPr>
        <w:t>оветом, оформляется протоколом</w:t>
      </w:r>
      <w:r w:rsidR="00A1391C">
        <w:rPr>
          <w:szCs w:val="28"/>
        </w:rPr>
        <w:t xml:space="preserve">, который не позднее 3 </w:t>
      </w:r>
      <w:r w:rsidRPr="00F775D0">
        <w:rPr>
          <w:szCs w:val="28"/>
        </w:rPr>
        <w:t xml:space="preserve">рабочих дней со дня принятия соответствующего решения размещается </w:t>
      </w:r>
      <w:r w:rsidR="00A1391C" w:rsidRPr="000546DB">
        <w:rPr>
          <w:szCs w:val="28"/>
        </w:rPr>
        <w:t>администраци</w:t>
      </w:r>
      <w:r w:rsidR="00A1391C">
        <w:rPr>
          <w:szCs w:val="28"/>
        </w:rPr>
        <w:t>ей</w:t>
      </w:r>
      <w:r w:rsidR="00A1391C" w:rsidRPr="000546DB">
        <w:rPr>
          <w:szCs w:val="28"/>
        </w:rPr>
        <w:t xml:space="preserve"> Бойкопонурского сельского поселения Калининского района</w:t>
      </w:r>
      <w:r>
        <w:rPr>
          <w:szCs w:val="28"/>
        </w:rPr>
        <w:t xml:space="preserve"> </w:t>
      </w:r>
      <w:r w:rsidRPr="00F775D0">
        <w:rPr>
          <w:szCs w:val="28"/>
        </w:rPr>
        <w:t>в установленном порядке в единой информационной системе в сфере закупок.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13"/>
      <w:bookmarkEnd w:id="8"/>
      <w:r>
        <w:rPr>
          <w:szCs w:val="28"/>
        </w:rPr>
        <w:t>12</w:t>
      </w:r>
      <w:r w:rsidRPr="00F775D0">
        <w:rPr>
          <w:szCs w:val="28"/>
        </w:rPr>
        <w:t>.</w:t>
      </w:r>
      <w:r w:rsidR="00A1391C">
        <w:rPr>
          <w:szCs w:val="28"/>
        </w:rPr>
        <w:t xml:space="preserve"> А</w:t>
      </w:r>
      <w:r w:rsidR="00A1391C" w:rsidRPr="00A1391C">
        <w:rPr>
          <w:szCs w:val="28"/>
        </w:rPr>
        <w:t xml:space="preserve">дминистрация Бойкопонурского сельского поселения Калининского района </w:t>
      </w:r>
      <w:r w:rsidRPr="00F775D0">
        <w:rPr>
          <w:szCs w:val="28"/>
        </w:rPr>
        <w:t>до 1</w:t>
      </w:r>
      <w:r w:rsidR="00A1391C">
        <w:rPr>
          <w:szCs w:val="28"/>
        </w:rPr>
        <w:t xml:space="preserve"> </w:t>
      </w:r>
      <w:r w:rsidRPr="00F775D0">
        <w:rPr>
          <w:szCs w:val="28"/>
        </w:rPr>
        <w:t>июня текущего финансового года принима</w:t>
      </w:r>
      <w:r w:rsidR="00A1391C">
        <w:rPr>
          <w:szCs w:val="28"/>
        </w:rPr>
        <w:t>е</w:t>
      </w:r>
      <w:r w:rsidRPr="00F775D0">
        <w:rPr>
          <w:szCs w:val="28"/>
        </w:rPr>
        <w:t xml:space="preserve">т правовые акты, указанные в абзаце </w:t>
      </w:r>
      <w:r>
        <w:rPr>
          <w:szCs w:val="28"/>
        </w:rPr>
        <w:t>2</w:t>
      </w:r>
      <w:r w:rsidRPr="00F775D0">
        <w:rPr>
          <w:szCs w:val="28"/>
        </w:rPr>
        <w:t xml:space="preserve"> подпункта</w:t>
      </w:r>
      <w:r w:rsidR="00A1391C">
        <w:rPr>
          <w:szCs w:val="28"/>
        </w:rPr>
        <w:t xml:space="preserve"> </w:t>
      </w:r>
      <w:r w:rsidR="00E86DE4">
        <w:rPr>
          <w:szCs w:val="28"/>
        </w:rPr>
        <w:t>"</w:t>
      </w:r>
      <w:r w:rsidRPr="00F775D0">
        <w:rPr>
          <w:szCs w:val="28"/>
        </w:rPr>
        <w:t>б</w:t>
      </w:r>
      <w:r w:rsidR="00E86DE4">
        <w:rPr>
          <w:szCs w:val="28"/>
        </w:rPr>
        <w:t>"</w:t>
      </w:r>
      <w:r w:rsidR="00A1391C">
        <w:rPr>
          <w:szCs w:val="28"/>
        </w:rPr>
        <w:t xml:space="preserve"> пункта </w:t>
      </w:r>
      <w:r w:rsidRPr="00F775D0">
        <w:rPr>
          <w:szCs w:val="28"/>
        </w:rPr>
        <w:t>1 настоящего документа.</w:t>
      </w:r>
    </w:p>
    <w:bookmarkEnd w:id="9"/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>При обосновании объекта и</w:t>
      </w:r>
      <w:r w:rsidR="00A1391C">
        <w:rPr>
          <w:szCs w:val="28"/>
        </w:rPr>
        <w:t xml:space="preserve"> </w:t>
      </w:r>
      <w:r w:rsidRPr="00F775D0">
        <w:rPr>
          <w:szCs w:val="28"/>
        </w:rPr>
        <w:t xml:space="preserve">(или) объектов закупки учитываются изменения, внесенные в правовые акты, указанные в </w:t>
      </w:r>
      <w:hyperlink w:anchor="sub_100122" w:history="1">
        <w:r w:rsidR="00A1391C">
          <w:rPr>
            <w:szCs w:val="28"/>
          </w:rPr>
          <w:t xml:space="preserve">абзаце </w:t>
        </w:r>
        <w:r>
          <w:rPr>
            <w:szCs w:val="28"/>
          </w:rPr>
          <w:t>2</w:t>
        </w:r>
        <w:r w:rsidR="00A1391C">
          <w:rPr>
            <w:szCs w:val="28"/>
          </w:rPr>
          <w:t xml:space="preserve"> подпункта </w:t>
        </w:r>
        <w:r w:rsidR="00E86DE4">
          <w:rPr>
            <w:szCs w:val="28"/>
          </w:rPr>
          <w:t>"</w:t>
        </w:r>
        <w:r w:rsidRPr="00F775D0">
          <w:rPr>
            <w:szCs w:val="28"/>
          </w:rPr>
          <w:t>б</w:t>
        </w:r>
        <w:r w:rsidR="00E86DE4">
          <w:rPr>
            <w:szCs w:val="28"/>
          </w:rPr>
          <w:t>"</w:t>
        </w:r>
        <w:r w:rsidR="00A1391C">
          <w:rPr>
            <w:szCs w:val="28"/>
          </w:rPr>
          <w:t xml:space="preserve"> пункта </w:t>
        </w:r>
        <w:r w:rsidRPr="00F775D0">
          <w:rPr>
            <w:szCs w:val="28"/>
          </w:rPr>
          <w:t>1</w:t>
        </w:r>
      </w:hyperlink>
      <w:r w:rsidRPr="00F775D0">
        <w:rPr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</w:t>
      </w:r>
      <w:r w:rsidRPr="00F775D0">
        <w:rPr>
          <w:szCs w:val="28"/>
        </w:rPr>
        <w:lastRenderedPageBreak/>
        <w:t xml:space="preserve">установленном </w:t>
      </w:r>
      <w:r>
        <w:rPr>
          <w:szCs w:val="28"/>
        </w:rPr>
        <w:t xml:space="preserve">финансовым </w:t>
      </w:r>
      <w:r w:rsidR="00A1391C">
        <w:rPr>
          <w:szCs w:val="28"/>
        </w:rPr>
        <w:t>отделом</w:t>
      </w:r>
      <w:r>
        <w:rPr>
          <w:szCs w:val="28"/>
        </w:rPr>
        <w:t xml:space="preserve"> </w:t>
      </w:r>
      <w:r w:rsidR="00A1391C" w:rsidRPr="000546DB">
        <w:rPr>
          <w:szCs w:val="28"/>
        </w:rPr>
        <w:t>администраци</w:t>
      </w:r>
      <w:r w:rsidR="00A1391C">
        <w:rPr>
          <w:szCs w:val="28"/>
        </w:rPr>
        <w:t>и</w:t>
      </w:r>
      <w:r w:rsidR="00A1391C" w:rsidRPr="000546DB">
        <w:rPr>
          <w:szCs w:val="28"/>
        </w:rPr>
        <w:t xml:space="preserve"> Бойкопонурского сельского поселения Калининского района</w:t>
      </w:r>
      <w:r w:rsidRPr="00F775D0">
        <w:rPr>
          <w:szCs w:val="28"/>
        </w:rPr>
        <w:t xml:space="preserve">. </w:t>
      </w:r>
    </w:p>
    <w:p w:rsidR="00F91297" w:rsidRDefault="00F91297" w:rsidP="00F912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13</w:t>
      </w:r>
      <w:r w:rsidRPr="00F775D0">
        <w:rPr>
          <w:rFonts w:eastAsia="Calibri"/>
          <w:szCs w:val="28"/>
        </w:rPr>
        <w:t xml:space="preserve">. Правовые акты, предусмотренные </w:t>
      </w:r>
      <w:r w:rsidR="00A1391C">
        <w:rPr>
          <w:rFonts w:eastAsia="Calibri"/>
          <w:szCs w:val="28"/>
        </w:rPr>
        <w:t xml:space="preserve">подпунктом </w:t>
      </w:r>
      <w:r w:rsidR="00E86DE4">
        <w:rPr>
          <w:rFonts w:eastAsia="Calibri"/>
          <w:szCs w:val="28"/>
        </w:rPr>
        <w:t>"</w:t>
      </w:r>
      <w:r w:rsidRPr="00F775D0">
        <w:rPr>
          <w:rFonts w:eastAsia="Calibri"/>
          <w:szCs w:val="28"/>
        </w:rPr>
        <w:t>б</w:t>
      </w:r>
      <w:r w:rsidR="00E86DE4">
        <w:rPr>
          <w:rFonts w:eastAsia="Calibri"/>
          <w:szCs w:val="28"/>
        </w:rPr>
        <w:t>"</w:t>
      </w:r>
      <w:r w:rsidR="00A1391C">
        <w:rPr>
          <w:rFonts w:eastAsia="Calibri"/>
          <w:szCs w:val="28"/>
        </w:rPr>
        <w:t xml:space="preserve"> пункта </w:t>
      </w:r>
      <w:r w:rsidRPr="00F775D0">
        <w:rPr>
          <w:rFonts w:eastAsia="Calibri"/>
          <w:szCs w:val="28"/>
        </w:rPr>
        <w:t xml:space="preserve">1 настоящего документа, пересматриваются </w:t>
      </w:r>
      <w:r>
        <w:rPr>
          <w:szCs w:val="28"/>
        </w:rPr>
        <w:t>при необходимости</w:t>
      </w:r>
      <w:r w:rsidRPr="00F775D0">
        <w:rPr>
          <w:rFonts w:eastAsia="Calibri"/>
          <w:szCs w:val="28"/>
        </w:rPr>
        <w:t>.</w:t>
      </w:r>
    </w:p>
    <w:p w:rsidR="00F91297" w:rsidRDefault="00A1391C" w:rsidP="00F912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</w:t>
      </w:r>
      <w:r w:rsidRPr="00A1391C">
        <w:rPr>
          <w:rFonts w:eastAsia="Calibri"/>
          <w:szCs w:val="28"/>
        </w:rPr>
        <w:t xml:space="preserve">дминистрация Бойкопонурского сельского поселения Калининского района </w:t>
      </w:r>
      <w:r w:rsidR="00F91297" w:rsidRPr="008A62B2">
        <w:rPr>
          <w:rFonts w:eastAsia="Calibri"/>
          <w:szCs w:val="28"/>
        </w:rPr>
        <w:t>вправе направить на рассмотрение общественного совета вопрос о пересмотре указанных правовых актов, который принимает одно из следующих решений:</w:t>
      </w:r>
    </w:p>
    <w:p w:rsidR="00F91297" w:rsidRPr="008A62B2" w:rsidRDefault="00F91297" w:rsidP="00F912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8A62B2">
        <w:rPr>
          <w:rFonts w:eastAsia="Calibri"/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F91297" w:rsidRPr="00F775D0" w:rsidRDefault="00F91297" w:rsidP="00F91297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8A62B2">
        <w:rPr>
          <w:rFonts w:eastAsia="Calibri"/>
          <w:szCs w:val="28"/>
        </w:rPr>
        <w:t>2) об отсутствии необходимости внесения изменений в правовой акт.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0" w:name="sub_1015"/>
      <w:r>
        <w:rPr>
          <w:rFonts w:eastAsia="Calibri"/>
          <w:szCs w:val="28"/>
        </w:rPr>
        <w:t>14</w:t>
      </w:r>
      <w:r w:rsidR="00A1391C">
        <w:rPr>
          <w:rFonts w:eastAsia="Calibri"/>
          <w:szCs w:val="28"/>
        </w:rPr>
        <w:t xml:space="preserve">. </w:t>
      </w:r>
      <w:r w:rsidRPr="00F775D0">
        <w:rPr>
          <w:rFonts w:eastAsia="Calibri"/>
          <w:szCs w:val="28"/>
        </w:rPr>
        <w:t xml:space="preserve">В случае принятия решения, указанного в </w:t>
      </w:r>
      <w:hyperlink w:anchor="sub_10111" w:history="1">
        <w:r>
          <w:rPr>
            <w:rFonts w:eastAsia="Calibri"/>
            <w:szCs w:val="28"/>
          </w:rPr>
          <w:t>подпункте</w:t>
        </w:r>
      </w:hyperlink>
      <w:r>
        <w:rPr>
          <w:rFonts w:eastAsia="Calibri"/>
          <w:szCs w:val="28"/>
        </w:rPr>
        <w:t xml:space="preserve"> </w:t>
      </w:r>
      <w:r w:rsidR="00E86DE4">
        <w:rPr>
          <w:rFonts w:eastAsia="Calibri"/>
          <w:szCs w:val="28"/>
        </w:rPr>
        <w:t>"</w:t>
      </w:r>
      <w:r>
        <w:rPr>
          <w:rFonts w:eastAsia="Calibri"/>
          <w:szCs w:val="28"/>
        </w:rPr>
        <w:t>а</w:t>
      </w:r>
      <w:r w:rsidR="00E86DE4">
        <w:rPr>
          <w:rFonts w:eastAsia="Calibri"/>
          <w:szCs w:val="28"/>
        </w:rPr>
        <w:t>"</w:t>
      </w:r>
      <w:r>
        <w:rPr>
          <w:rFonts w:eastAsia="Calibri"/>
          <w:szCs w:val="28"/>
        </w:rPr>
        <w:t xml:space="preserve"> пункта 9</w:t>
      </w:r>
      <w:r w:rsidRPr="00F775D0">
        <w:rPr>
          <w:rFonts w:eastAsia="Calibri"/>
          <w:szCs w:val="28"/>
        </w:rPr>
        <w:t xml:space="preserve"> настоящего документа</w:t>
      </w:r>
      <w:r>
        <w:rPr>
          <w:rFonts w:eastAsia="Calibri"/>
          <w:szCs w:val="28"/>
        </w:rPr>
        <w:t xml:space="preserve">, </w:t>
      </w:r>
      <w:r w:rsidR="00A1391C" w:rsidRPr="00A1391C">
        <w:rPr>
          <w:szCs w:val="28"/>
        </w:rPr>
        <w:t>администрация Бойкопонурского сельского поселения Калининского района</w:t>
      </w:r>
      <w:r w:rsidRPr="00A1391C">
        <w:rPr>
          <w:szCs w:val="28"/>
        </w:rPr>
        <w:t xml:space="preserve"> </w:t>
      </w:r>
      <w:r>
        <w:rPr>
          <w:szCs w:val="28"/>
        </w:rPr>
        <w:t>утвержда</w:t>
      </w:r>
      <w:r w:rsidR="00A1391C">
        <w:rPr>
          <w:szCs w:val="28"/>
        </w:rPr>
        <w:t>е</w:t>
      </w:r>
      <w:r>
        <w:rPr>
          <w:szCs w:val="28"/>
        </w:rPr>
        <w:t>т правовые акты</w:t>
      </w:r>
      <w:r w:rsidRPr="00F775D0">
        <w:rPr>
          <w:rFonts w:eastAsia="Calibri"/>
          <w:szCs w:val="28"/>
        </w:rPr>
        <w:t xml:space="preserve">, указанные в </w:t>
      </w:r>
      <w:r w:rsidRPr="00F775D0">
        <w:rPr>
          <w:szCs w:val="28"/>
        </w:rPr>
        <w:t xml:space="preserve">абзаце </w:t>
      </w:r>
      <w:r>
        <w:rPr>
          <w:szCs w:val="28"/>
        </w:rPr>
        <w:t xml:space="preserve">3 </w:t>
      </w:r>
      <w:r w:rsidRPr="00F775D0">
        <w:rPr>
          <w:szCs w:val="28"/>
        </w:rPr>
        <w:t xml:space="preserve">подпункта </w:t>
      </w:r>
      <w:r w:rsidR="00E86DE4">
        <w:rPr>
          <w:szCs w:val="28"/>
        </w:rPr>
        <w:t>"</w:t>
      </w:r>
      <w:r w:rsidRPr="00F775D0">
        <w:rPr>
          <w:szCs w:val="28"/>
        </w:rPr>
        <w:t>а</w:t>
      </w:r>
      <w:r w:rsidR="00E86DE4">
        <w:rPr>
          <w:szCs w:val="28"/>
        </w:rPr>
        <w:t>"</w:t>
      </w:r>
      <w:r w:rsidRPr="00F775D0">
        <w:rPr>
          <w:rFonts w:eastAsia="Calibri"/>
          <w:szCs w:val="28"/>
        </w:rPr>
        <w:t xml:space="preserve"> и абзаце </w:t>
      </w:r>
      <w:r>
        <w:rPr>
          <w:rFonts w:eastAsia="Calibri"/>
          <w:szCs w:val="28"/>
        </w:rPr>
        <w:t>3</w:t>
      </w:r>
      <w:r w:rsidRPr="00F775D0">
        <w:rPr>
          <w:rFonts w:eastAsia="Calibri"/>
          <w:szCs w:val="28"/>
        </w:rPr>
        <w:t xml:space="preserve"> подпунк</w:t>
      </w:r>
      <w:r w:rsidR="00A1391C">
        <w:rPr>
          <w:rFonts w:eastAsia="Calibri"/>
          <w:szCs w:val="28"/>
        </w:rPr>
        <w:t xml:space="preserve">та </w:t>
      </w:r>
      <w:r w:rsidR="00E86DE4">
        <w:rPr>
          <w:rFonts w:eastAsia="Calibri"/>
          <w:szCs w:val="28"/>
        </w:rPr>
        <w:t>"</w:t>
      </w:r>
      <w:r w:rsidRPr="00F775D0">
        <w:rPr>
          <w:rFonts w:eastAsia="Calibri"/>
          <w:szCs w:val="28"/>
        </w:rPr>
        <w:t>б</w:t>
      </w:r>
      <w:r w:rsidR="00E86DE4">
        <w:rPr>
          <w:rFonts w:eastAsia="Calibri"/>
          <w:szCs w:val="28"/>
        </w:rPr>
        <w:t>"</w:t>
      </w:r>
      <w:r w:rsidRPr="00F775D0">
        <w:rPr>
          <w:rFonts w:eastAsia="Calibri"/>
          <w:szCs w:val="28"/>
        </w:rPr>
        <w:t xml:space="preserve"> пункта</w:t>
      </w:r>
      <w:r w:rsidR="00A1391C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1 настоящего документа, после их доработки в соответствии с решениями, принятыми общественным советом.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1" w:name="sub_1016"/>
      <w:bookmarkEnd w:id="10"/>
      <w:r>
        <w:rPr>
          <w:rFonts w:eastAsia="Calibri"/>
          <w:szCs w:val="28"/>
        </w:rPr>
        <w:t>15</w:t>
      </w:r>
      <w:r w:rsidR="00410155">
        <w:rPr>
          <w:rFonts w:eastAsia="Calibri"/>
          <w:szCs w:val="28"/>
        </w:rPr>
        <w:t xml:space="preserve">. </w:t>
      </w:r>
      <w:r w:rsidR="00410155">
        <w:rPr>
          <w:szCs w:val="28"/>
        </w:rPr>
        <w:t>А</w:t>
      </w:r>
      <w:r w:rsidR="00410155" w:rsidRPr="00410155">
        <w:rPr>
          <w:szCs w:val="28"/>
        </w:rPr>
        <w:t>дминистрация Бойкопонурского сельского поселения Калининского района</w:t>
      </w:r>
      <w:r w:rsidRPr="00410155">
        <w:rPr>
          <w:rFonts w:eastAsia="Calibri"/>
          <w:szCs w:val="28"/>
        </w:rPr>
        <w:t xml:space="preserve"> </w:t>
      </w:r>
      <w:r w:rsidR="00410155">
        <w:rPr>
          <w:rFonts w:eastAsia="Calibri"/>
          <w:szCs w:val="28"/>
        </w:rPr>
        <w:t xml:space="preserve">в течение 7 </w:t>
      </w:r>
      <w:r w:rsidRPr="00F775D0">
        <w:rPr>
          <w:rFonts w:eastAsia="Calibri"/>
          <w:szCs w:val="28"/>
        </w:rPr>
        <w:t xml:space="preserve">рабочих дней со дня принятия правовых актов, указанных в </w:t>
      </w:r>
      <w:r w:rsidR="00410155">
        <w:rPr>
          <w:rFonts w:eastAsia="Calibri"/>
          <w:szCs w:val="28"/>
        </w:rPr>
        <w:t xml:space="preserve">подпункте </w:t>
      </w:r>
      <w:r w:rsidR="00E86DE4">
        <w:rPr>
          <w:rFonts w:eastAsia="Calibri"/>
          <w:szCs w:val="28"/>
        </w:rPr>
        <w:t>"</w:t>
      </w:r>
      <w:r w:rsidRPr="00F775D0">
        <w:rPr>
          <w:rFonts w:eastAsia="Calibri"/>
          <w:szCs w:val="28"/>
        </w:rPr>
        <w:t>б</w:t>
      </w:r>
      <w:r w:rsidR="00E86DE4">
        <w:rPr>
          <w:rFonts w:eastAsia="Calibri"/>
          <w:szCs w:val="28"/>
        </w:rPr>
        <w:t>"</w:t>
      </w:r>
      <w:r w:rsidR="00410155">
        <w:rPr>
          <w:rFonts w:eastAsia="Calibri"/>
          <w:szCs w:val="28"/>
        </w:rPr>
        <w:t xml:space="preserve"> пункта </w:t>
      </w:r>
      <w:r w:rsidRPr="00F775D0">
        <w:rPr>
          <w:rFonts w:eastAsia="Calibri"/>
          <w:szCs w:val="28"/>
        </w:rPr>
        <w:t xml:space="preserve">1 настоящего документа, размещают </w:t>
      </w:r>
      <w:r>
        <w:rPr>
          <w:rFonts w:eastAsia="Calibri"/>
          <w:szCs w:val="28"/>
        </w:rPr>
        <w:t>такие</w:t>
      </w:r>
      <w:r w:rsidRPr="00F775D0">
        <w:rPr>
          <w:rFonts w:eastAsia="Calibri"/>
          <w:szCs w:val="28"/>
        </w:rPr>
        <w:t xml:space="preserve"> правовые акты в установленном порядке в единой информационной системе в сфере закупок.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2" w:name="sub_1017"/>
      <w:bookmarkEnd w:id="11"/>
      <w:r w:rsidRPr="00F775D0">
        <w:rPr>
          <w:rFonts w:eastAsia="Calibri"/>
          <w:szCs w:val="28"/>
        </w:rPr>
        <w:t>1</w:t>
      </w:r>
      <w:r>
        <w:rPr>
          <w:rFonts w:eastAsia="Calibri"/>
          <w:szCs w:val="28"/>
        </w:rPr>
        <w:t>6</w:t>
      </w:r>
      <w:r w:rsidR="00410155">
        <w:rPr>
          <w:rFonts w:eastAsia="Calibri"/>
          <w:szCs w:val="28"/>
        </w:rPr>
        <w:t xml:space="preserve">. </w:t>
      </w:r>
      <w:r w:rsidRPr="00F775D0">
        <w:rPr>
          <w:rFonts w:eastAsia="Calibri"/>
          <w:szCs w:val="28"/>
        </w:rPr>
        <w:t>Внесение изменений в правовые акты, указанные в подпунк</w:t>
      </w:r>
      <w:r w:rsidR="00410155">
        <w:rPr>
          <w:rFonts w:eastAsia="Calibri"/>
          <w:szCs w:val="28"/>
        </w:rPr>
        <w:t xml:space="preserve">те </w:t>
      </w:r>
      <w:r w:rsidR="00E86DE4">
        <w:rPr>
          <w:rFonts w:eastAsia="Calibri"/>
          <w:szCs w:val="28"/>
        </w:rPr>
        <w:t>"</w:t>
      </w:r>
      <w:r w:rsidRPr="00F775D0">
        <w:rPr>
          <w:rFonts w:eastAsia="Calibri"/>
          <w:szCs w:val="28"/>
        </w:rPr>
        <w:t>б</w:t>
      </w:r>
      <w:r w:rsidR="00E86DE4">
        <w:rPr>
          <w:rFonts w:eastAsia="Calibri"/>
          <w:szCs w:val="28"/>
        </w:rPr>
        <w:t>"</w:t>
      </w:r>
      <w:r w:rsidR="00410155">
        <w:rPr>
          <w:rFonts w:eastAsia="Calibri"/>
          <w:szCs w:val="28"/>
        </w:rPr>
        <w:t xml:space="preserve"> пункта </w:t>
      </w:r>
      <w:r w:rsidRPr="00F775D0">
        <w:rPr>
          <w:rFonts w:eastAsia="Calibri"/>
          <w:szCs w:val="28"/>
        </w:rPr>
        <w:t>1 настоящего документа, осуществляется в порядке, установленном для их принятия.</w:t>
      </w:r>
    </w:p>
    <w:p w:rsidR="00F91297" w:rsidRPr="00F775D0" w:rsidRDefault="00410155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3" w:name="sub_1018"/>
      <w:bookmarkEnd w:id="12"/>
      <w:r>
        <w:rPr>
          <w:rFonts w:eastAsia="Calibri"/>
          <w:szCs w:val="28"/>
        </w:rPr>
        <w:t xml:space="preserve">17. </w:t>
      </w:r>
      <w:r w:rsidR="00F91297">
        <w:rPr>
          <w:rFonts w:eastAsia="Calibri"/>
          <w:szCs w:val="28"/>
        </w:rPr>
        <w:t>Постановление</w:t>
      </w:r>
      <w:r w:rsidR="00F91297" w:rsidRPr="00F775D0">
        <w:rPr>
          <w:rFonts w:eastAsia="Calibri"/>
          <w:szCs w:val="28"/>
        </w:rPr>
        <w:t xml:space="preserve"> </w:t>
      </w:r>
      <w:r w:rsidRPr="00410155">
        <w:rPr>
          <w:rFonts w:eastAsia="Calibri"/>
          <w:szCs w:val="28"/>
        </w:rPr>
        <w:t>администраци</w:t>
      </w:r>
      <w:r>
        <w:rPr>
          <w:rFonts w:eastAsia="Calibri"/>
          <w:szCs w:val="28"/>
        </w:rPr>
        <w:t>и</w:t>
      </w:r>
      <w:r w:rsidRPr="00410155">
        <w:rPr>
          <w:rFonts w:eastAsia="Calibri"/>
          <w:szCs w:val="28"/>
        </w:rPr>
        <w:t xml:space="preserve"> Бойкопонурского сельского поселения Калининского района</w:t>
      </w:r>
      <w:r w:rsidR="00F91297" w:rsidRPr="00410155">
        <w:rPr>
          <w:rFonts w:eastAsia="Calibri"/>
          <w:szCs w:val="28"/>
        </w:rPr>
        <w:t>,</w:t>
      </w:r>
      <w:r w:rsidR="00F91297" w:rsidRPr="00F775D0">
        <w:rPr>
          <w:rFonts w:eastAsia="Calibri"/>
          <w:szCs w:val="28"/>
        </w:rPr>
        <w:t xml:space="preserve"> утверждающее </w:t>
      </w:r>
      <w:r w:rsidR="00F91297" w:rsidRPr="00A0069C">
        <w:rPr>
          <w:rFonts w:eastAsia="Calibri"/>
          <w:szCs w:val="28"/>
        </w:rPr>
        <w:t xml:space="preserve">правила определения требований к закупаемым </w:t>
      </w:r>
      <w:r w:rsidR="00654EE7" w:rsidRPr="00654EE7">
        <w:rPr>
          <w:rFonts w:eastAsia="Calibri"/>
          <w:szCs w:val="28"/>
        </w:rPr>
        <w:t>администраци</w:t>
      </w:r>
      <w:r w:rsidR="00654EE7">
        <w:rPr>
          <w:rFonts w:eastAsia="Calibri"/>
          <w:szCs w:val="28"/>
        </w:rPr>
        <w:t>ей</w:t>
      </w:r>
      <w:r w:rsidR="00654EE7" w:rsidRPr="00654EE7">
        <w:rPr>
          <w:rFonts w:eastAsia="Calibri"/>
          <w:szCs w:val="28"/>
        </w:rPr>
        <w:t xml:space="preserve"> Бойкопонурского сельского поселения Калининского района</w:t>
      </w:r>
      <w:r w:rsidR="00F91297" w:rsidRPr="00654EE7">
        <w:rPr>
          <w:rFonts w:eastAsia="Calibri"/>
          <w:szCs w:val="28"/>
        </w:rPr>
        <w:t xml:space="preserve"> </w:t>
      </w:r>
      <w:r w:rsidR="00F91297">
        <w:rPr>
          <w:rFonts w:eastAsia="Calibri"/>
          <w:szCs w:val="28"/>
        </w:rPr>
        <w:t>и подведомственным</w:t>
      </w:r>
      <w:r w:rsidR="00F91297" w:rsidRPr="00A0069C">
        <w:rPr>
          <w:rFonts w:eastAsia="Calibri"/>
          <w:szCs w:val="28"/>
        </w:rPr>
        <w:t xml:space="preserve"> </w:t>
      </w:r>
      <w:r w:rsidR="00F91297">
        <w:rPr>
          <w:rFonts w:eastAsia="Calibri"/>
          <w:szCs w:val="28"/>
        </w:rPr>
        <w:t xml:space="preserve">им казенными учреждениями, </w:t>
      </w:r>
      <w:r w:rsidR="00F91297" w:rsidRPr="00A0069C">
        <w:rPr>
          <w:rFonts w:eastAsia="Calibri"/>
          <w:szCs w:val="28"/>
        </w:rPr>
        <w:t>бюджетными учреждениями</w:t>
      </w:r>
      <w:r w:rsidR="00F91297">
        <w:rPr>
          <w:rFonts w:eastAsia="Calibri"/>
          <w:szCs w:val="28"/>
        </w:rPr>
        <w:t xml:space="preserve"> и муниципальными унитарными предприятиями</w:t>
      </w:r>
      <w:r w:rsidR="00F91297" w:rsidRPr="00A0069C">
        <w:rPr>
          <w:rFonts w:eastAsia="Calibri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F91297" w:rsidRPr="00F775D0">
        <w:rPr>
          <w:szCs w:val="28"/>
        </w:rPr>
        <w:t>,</w:t>
      </w:r>
      <w:r w:rsidR="00F91297">
        <w:rPr>
          <w:szCs w:val="28"/>
        </w:rPr>
        <w:t xml:space="preserve"> </w:t>
      </w:r>
      <w:r w:rsidR="00F91297" w:rsidRPr="00F775D0">
        <w:rPr>
          <w:rFonts w:eastAsia="Calibri"/>
          <w:szCs w:val="28"/>
        </w:rPr>
        <w:t>должно определять:</w:t>
      </w:r>
    </w:p>
    <w:p w:rsidR="00F91297" w:rsidRPr="00F775D0" w:rsidRDefault="00654EE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4" w:name="sub_10181"/>
      <w:bookmarkEnd w:id="13"/>
      <w:r>
        <w:rPr>
          <w:rFonts w:eastAsia="Calibri"/>
          <w:szCs w:val="28"/>
        </w:rPr>
        <w:t xml:space="preserve">а) </w:t>
      </w:r>
      <w:r w:rsidR="00F91297" w:rsidRPr="00F775D0">
        <w:rPr>
          <w:rFonts w:eastAsia="Calibri"/>
          <w:szCs w:val="28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F91297">
        <w:rPr>
          <w:rFonts w:eastAsia="Calibri"/>
          <w:szCs w:val="28"/>
        </w:rPr>
        <w:t xml:space="preserve">администрацией </w:t>
      </w:r>
      <w:r w:rsidRPr="00654EE7">
        <w:rPr>
          <w:rFonts w:eastAsia="Calibri"/>
          <w:szCs w:val="28"/>
        </w:rPr>
        <w:t>Бойкопонурского сельского поселения Калининского района</w:t>
      </w:r>
      <w:r w:rsidR="00F91297" w:rsidRPr="00654EE7">
        <w:rPr>
          <w:rFonts w:eastAsia="Calibri"/>
          <w:szCs w:val="28"/>
        </w:rPr>
        <w:t xml:space="preserve"> </w:t>
      </w:r>
      <w:r w:rsidR="00F91297" w:rsidRPr="00F775D0">
        <w:rPr>
          <w:rFonts w:eastAsia="Calibri"/>
          <w:szCs w:val="28"/>
        </w:rPr>
        <w:t>перечень отдельных видов товаров, работ, услуг;</w:t>
      </w:r>
    </w:p>
    <w:p w:rsidR="00F91297" w:rsidRPr="00F775D0" w:rsidRDefault="00654EE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5" w:name="sub_10182"/>
      <w:bookmarkEnd w:id="14"/>
      <w:r>
        <w:rPr>
          <w:rFonts w:eastAsia="Calibri"/>
          <w:szCs w:val="28"/>
        </w:rPr>
        <w:t xml:space="preserve">б) </w:t>
      </w:r>
      <w:r w:rsidR="00F91297" w:rsidRPr="00F775D0">
        <w:rPr>
          <w:rFonts w:eastAsia="Calibri"/>
          <w:szCs w:val="28"/>
        </w:rPr>
        <w:t xml:space="preserve">порядок отбора отдельных видов товаров, работ, услуг (в том числе предельных цен товаров, работ, услуг), закупаемых </w:t>
      </w:r>
      <w:r w:rsidRPr="00654EE7">
        <w:rPr>
          <w:rFonts w:eastAsia="Calibri"/>
          <w:szCs w:val="28"/>
        </w:rPr>
        <w:t>администраци</w:t>
      </w:r>
      <w:r>
        <w:rPr>
          <w:rFonts w:eastAsia="Calibri"/>
          <w:szCs w:val="28"/>
        </w:rPr>
        <w:t>ей</w:t>
      </w:r>
      <w:r w:rsidRPr="00654EE7">
        <w:rPr>
          <w:rFonts w:eastAsia="Calibri"/>
          <w:szCs w:val="28"/>
        </w:rPr>
        <w:t xml:space="preserve"> Бойкопонурского сельского поселения Калининского района</w:t>
      </w:r>
      <w:r w:rsidR="00F91297" w:rsidRPr="00654EE7">
        <w:rPr>
          <w:rFonts w:eastAsia="Calibri"/>
          <w:szCs w:val="28"/>
        </w:rPr>
        <w:t>,</w:t>
      </w:r>
      <w:r w:rsidR="00F91297">
        <w:rPr>
          <w:rFonts w:eastAsia="Calibri"/>
          <w:szCs w:val="28"/>
        </w:rPr>
        <w:t xml:space="preserve"> и </w:t>
      </w:r>
      <w:r w:rsidR="00F91297" w:rsidRPr="00D11DC9">
        <w:rPr>
          <w:rFonts w:eastAsia="Calibri"/>
          <w:szCs w:val="28"/>
        </w:rPr>
        <w:t>подведомственными указанным органам</w:t>
      </w:r>
      <w:r w:rsidR="00F91297">
        <w:rPr>
          <w:rFonts w:eastAsia="Calibri"/>
          <w:szCs w:val="28"/>
        </w:rPr>
        <w:t xml:space="preserve"> казенными, </w:t>
      </w:r>
      <w:r w:rsidR="00F91297" w:rsidRPr="00D11DC9">
        <w:rPr>
          <w:rFonts w:eastAsia="Calibri"/>
          <w:szCs w:val="28"/>
        </w:rPr>
        <w:t>бюджетными учреждениями</w:t>
      </w:r>
      <w:r w:rsidR="00F91297">
        <w:rPr>
          <w:rFonts w:eastAsia="Calibri"/>
          <w:szCs w:val="28"/>
        </w:rPr>
        <w:t xml:space="preserve"> и муниципальными</w:t>
      </w:r>
      <w:r w:rsidR="00F91297" w:rsidRPr="008A62B2">
        <w:rPr>
          <w:rFonts w:eastAsia="Calibri"/>
          <w:szCs w:val="28"/>
        </w:rPr>
        <w:t xml:space="preserve"> унитарными предприятиями </w:t>
      </w:r>
      <w:r w:rsidR="00F91297" w:rsidRPr="00F775D0">
        <w:rPr>
          <w:rFonts w:eastAsia="Calibri"/>
          <w:szCs w:val="28"/>
        </w:rPr>
        <w:t xml:space="preserve">(далее </w:t>
      </w:r>
      <w:r w:rsidR="00F91297" w:rsidRPr="00D11DC9">
        <w:rPr>
          <w:rFonts w:eastAsia="Calibri"/>
          <w:szCs w:val="28"/>
        </w:rPr>
        <w:t>–</w:t>
      </w:r>
      <w:r w:rsidR="00F91297" w:rsidRPr="00F775D0">
        <w:rPr>
          <w:rFonts w:eastAsia="Calibri"/>
          <w:szCs w:val="28"/>
        </w:rPr>
        <w:t xml:space="preserve"> ведомственный перечень);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6" w:name="sub_10183"/>
      <w:bookmarkEnd w:id="15"/>
      <w:r w:rsidRPr="00F775D0">
        <w:rPr>
          <w:rFonts w:eastAsia="Calibri"/>
          <w:szCs w:val="28"/>
        </w:rPr>
        <w:t>в)</w:t>
      </w:r>
      <w:r w:rsidR="00A5062C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форму ведомственного перечня.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7" w:name="sub_1019"/>
      <w:bookmarkEnd w:id="16"/>
      <w:r>
        <w:rPr>
          <w:rFonts w:eastAsia="Calibri"/>
          <w:szCs w:val="28"/>
        </w:rPr>
        <w:lastRenderedPageBreak/>
        <w:t>18</w:t>
      </w:r>
      <w:r w:rsidRPr="00F775D0">
        <w:rPr>
          <w:rFonts w:eastAsia="Calibri"/>
          <w:szCs w:val="28"/>
        </w:rPr>
        <w:t>.</w:t>
      </w:r>
      <w:r w:rsidR="00A5062C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 xml:space="preserve">Постановление </w:t>
      </w:r>
      <w:r w:rsidR="00A5062C" w:rsidRPr="000546DB">
        <w:rPr>
          <w:szCs w:val="28"/>
        </w:rPr>
        <w:t>администраци</w:t>
      </w:r>
      <w:r w:rsidR="00A5062C">
        <w:rPr>
          <w:szCs w:val="28"/>
        </w:rPr>
        <w:t>и</w:t>
      </w:r>
      <w:r w:rsidR="00A5062C" w:rsidRPr="000546DB">
        <w:rPr>
          <w:szCs w:val="28"/>
        </w:rPr>
        <w:t xml:space="preserve"> Бойкопонурского сельского поселения Калининского района</w:t>
      </w:r>
      <w:r w:rsidRPr="00F775D0">
        <w:rPr>
          <w:rFonts w:eastAsia="Calibri"/>
          <w:szCs w:val="28"/>
        </w:rPr>
        <w:t>, утверждающее правила определения нормативных затрат, должно определять: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8" w:name="sub_10191"/>
      <w:bookmarkEnd w:id="17"/>
      <w:r w:rsidRPr="00F775D0">
        <w:rPr>
          <w:rFonts w:eastAsia="Calibri"/>
          <w:szCs w:val="28"/>
        </w:rPr>
        <w:t>а)</w:t>
      </w:r>
      <w:r w:rsidR="00A5062C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порядок расчета нормативных затрат, в том числе формулы расчета;</w:t>
      </w:r>
    </w:p>
    <w:p w:rsidR="00F91297" w:rsidRPr="00F775D0" w:rsidRDefault="00A5062C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9" w:name="sub_10192"/>
      <w:bookmarkEnd w:id="18"/>
      <w:r>
        <w:rPr>
          <w:rFonts w:eastAsia="Calibri"/>
          <w:szCs w:val="28"/>
        </w:rPr>
        <w:t xml:space="preserve">б) </w:t>
      </w:r>
      <w:r w:rsidR="00F91297" w:rsidRPr="00F775D0">
        <w:rPr>
          <w:rFonts w:eastAsia="Calibri"/>
          <w:szCs w:val="28"/>
        </w:rPr>
        <w:t xml:space="preserve">обязанность </w:t>
      </w:r>
      <w:r w:rsidR="00F91297">
        <w:rPr>
          <w:szCs w:val="28"/>
        </w:rPr>
        <w:t xml:space="preserve">муниципальных органов, </w:t>
      </w:r>
      <w:r w:rsidR="00F91297" w:rsidRPr="001632D7">
        <w:rPr>
          <w:szCs w:val="28"/>
        </w:rPr>
        <w:t>отраслевы</w:t>
      </w:r>
      <w:r w:rsidR="00F91297">
        <w:rPr>
          <w:szCs w:val="28"/>
        </w:rPr>
        <w:t>х</w:t>
      </w:r>
      <w:r w:rsidR="00F91297" w:rsidRPr="001632D7">
        <w:rPr>
          <w:szCs w:val="28"/>
        </w:rPr>
        <w:t xml:space="preserve"> (функциональны</w:t>
      </w:r>
      <w:r w:rsidR="00F91297">
        <w:rPr>
          <w:szCs w:val="28"/>
        </w:rPr>
        <w:t>х</w:t>
      </w:r>
      <w:r w:rsidR="00F91297" w:rsidRPr="001632D7">
        <w:rPr>
          <w:szCs w:val="28"/>
        </w:rPr>
        <w:t>) орган</w:t>
      </w:r>
      <w:r w:rsidR="00F91297">
        <w:rPr>
          <w:szCs w:val="28"/>
        </w:rPr>
        <w:t>ов</w:t>
      </w:r>
      <w:r w:rsidR="00F91297" w:rsidRPr="001632D7">
        <w:rPr>
          <w:szCs w:val="28"/>
        </w:rPr>
        <w:t xml:space="preserve"> </w:t>
      </w:r>
      <w:r w:rsidR="00F91297">
        <w:rPr>
          <w:szCs w:val="28"/>
        </w:rPr>
        <w:t>определить порядок расчета нормативных затрат</w:t>
      </w:r>
      <w:r w:rsidR="00F91297" w:rsidRPr="00F775D0">
        <w:rPr>
          <w:rFonts w:eastAsia="Calibri"/>
          <w:szCs w:val="28"/>
        </w:rPr>
        <w:t xml:space="preserve">, для которых порядок расчета не определен </w:t>
      </w:r>
      <w:r w:rsidR="00F91297">
        <w:rPr>
          <w:rFonts w:eastAsia="Calibri"/>
          <w:szCs w:val="28"/>
        </w:rPr>
        <w:t xml:space="preserve">администрацией </w:t>
      </w:r>
      <w:r w:rsidRPr="000546DB">
        <w:rPr>
          <w:szCs w:val="28"/>
        </w:rPr>
        <w:t>Бойкопонурского сельского поселения Калининского района</w:t>
      </w:r>
      <w:r w:rsidR="00F91297" w:rsidRPr="00F775D0">
        <w:rPr>
          <w:rFonts w:eastAsia="Calibri"/>
          <w:szCs w:val="28"/>
        </w:rPr>
        <w:t>;</w:t>
      </w:r>
    </w:p>
    <w:p w:rsidR="00F91297" w:rsidRPr="00F775D0" w:rsidRDefault="00A5062C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0" w:name="sub_10193"/>
      <w:bookmarkEnd w:id="19"/>
      <w:r>
        <w:rPr>
          <w:rFonts w:eastAsia="Calibri"/>
          <w:szCs w:val="28"/>
        </w:rPr>
        <w:t xml:space="preserve">в) </w:t>
      </w:r>
      <w:r w:rsidR="00F91297" w:rsidRPr="00F775D0">
        <w:rPr>
          <w:rFonts w:eastAsia="Calibri"/>
          <w:szCs w:val="28"/>
        </w:rPr>
        <w:t xml:space="preserve">требование об определении </w:t>
      </w:r>
      <w:r w:rsidRPr="00A5062C">
        <w:rPr>
          <w:szCs w:val="28"/>
        </w:rPr>
        <w:t>администраци</w:t>
      </w:r>
      <w:r>
        <w:rPr>
          <w:szCs w:val="28"/>
        </w:rPr>
        <w:t>ей</w:t>
      </w:r>
      <w:r w:rsidRPr="00A5062C">
        <w:rPr>
          <w:szCs w:val="28"/>
        </w:rPr>
        <w:t xml:space="preserve"> Бойкопонурского сельского поселения Калининского района </w:t>
      </w:r>
      <w:r w:rsidR="00F91297" w:rsidRPr="00F775D0">
        <w:rPr>
          <w:rFonts w:eastAsia="Calibri"/>
          <w:szCs w:val="28"/>
        </w:rPr>
        <w:t>нормативов количества и</w:t>
      </w:r>
      <w:r>
        <w:rPr>
          <w:rFonts w:eastAsia="Calibri"/>
          <w:szCs w:val="28"/>
        </w:rPr>
        <w:t xml:space="preserve"> </w:t>
      </w:r>
      <w:r w:rsidR="00F91297" w:rsidRPr="00F775D0">
        <w:rPr>
          <w:rFonts w:eastAsia="Calibri"/>
          <w:szCs w:val="28"/>
        </w:rPr>
        <w:t>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1" w:name="sub_1020"/>
      <w:bookmarkEnd w:id="20"/>
      <w:r>
        <w:rPr>
          <w:rFonts w:eastAsia="Calibri"/>
          <w:szCs w:val="28"/>
        </w:rPr>
        <w:t>19</w:t>
      </w:r>
      <w:r w:rsidR="00A5062C">
        <w:rPr>
          <w:rFonts w:eastAsia="Calibri"/>
          <w:szCs w:val="28"/>
        </w:rPr>
        <w:t xml:space="preserve">. </w:t>
      </w:r>
      <w:r w:rsidRPr="00F775D0">
        <w:rPr>
          <w:rFonts w:eastAsia="Calibri"/>
          <w:szCs w:val="28"/>
        </w:rPr>
        <w:t xml:space="preserve">Правовые акты </w:t>
      </w:r>
      <w:r w:rsidR="00A5062C" w:rsidRPr="000546DB">
        <w:rPr>
          <w:szCs w:val="28"/>
        </w:rPr>
        <w:t>администраци</w:t>
      </w:r>
      <w:r w:rsidR="00A5062C">
        <w:rPr>
          <w:szCs w:val="28"/>
        </w:rPr>
        <w:t>и</w:t>
      </w:r>
      <w:r w:rsidR="00A5062C" w:rsidRPr="000546DB">
        <w:rPr>
          <w:szCs w:val="28"/>
        </w:rPr>
        <w:t xml:space="preserve"> Бойкопонурского сельского поселения Калининского района</w:t>
      </w:r>
      <w:r w:rsidR="00A5062C">
        <w:rPr>
          <w:szCs w:val="28"/>
        </w:rPr>
        <w:t>,</w:t>
      </w:r>
      <w:r w:rsidRPr="00F775D0">
        <w:rPr>
          <w:rFonts w:eastAsia="Calibri"/>
          <w:szCs w:val="28"/>
        </w:rPr>
        <w:t xml:space="preserve"> утверждающие требования к отдельным видам товаров, работ, услуг, закупаемы</w:t>
      </w:r>
      <w:r>
        <w:rPr>
          <w:rFonts w:eastAsia="Calibri"/>
          <w:szCs w:val="28"/>
        </w:rPr>
        <w:t>х</w:t>
      </w:r>
      <w:r w:rsidRPr="00F775D0">
        <w:rPr>
          <w:rFonts w:eastAsia="Calibri"/>
          <w:szCs w:val="28"/>
        </w:rPr>
        <w:t xml:space="preserve"> </w:t>
      </w:r>
      <w:r w:rsidR="00BE30CF" w:rsidRPr="00BE30CF">
        <w:rPr>
          <w:rFonts w:eastAsia="Calibri"/>
          <w:szCs w:val="28"/>
        </w:rPr>
        <w:t>администраци</w:t>
      </w:r>
      <w:r w:rsidR="00BE30CF">
        <w:rPr>
          <w:rFonts w:eastAsia="Calibri"/>
          <w:szCs w:val="28"/>
        </w:rPr>
        <w:t>ей</w:t>
      </w:r>
      <w:r w:rsidR="00BE30CF" w:rsidRPr="00BE30CF">
        <w:rPr>
          <w:rFonts w:eastAsia="Calibri"/>
          <w:szCs w:val="28"/>
        </w:rPr>
        <w:t xml:space="preserve"> Бойкопонурского сельского поселения Калининского района</w:t>
      </w:r>
      <w:r w:rsidRPr="009D0AAC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подведомственными казенными, </w:t>
      </w:r>
      <w:r w:rsidRPr="009D0AAC">
        <w:rPr>
          <w:rFonts w:eastAsia="Calibri"/>
          <w:szCs w:val="28"/>
        </w:rPr>
        <w:t>бюджетными учреждениями</w:t>
      </w:r>
      <w:r w:rsidRPr="00044FBF">
        <w:t xml:space="preserve"> </w:t>
      </w:r>
      <w:r w:rsidRPr="00044FBF">
        <w:rPr>
          <w:rFonts w:eastAsia="Calibri"/>
          <w:szCs w:val="28"/>
        </w:rPr>
        <w:t>и муниципальными унитарными предприятиями</w:t>
      </w:r>
      <w:r w:rsidRPr="009D0AAC">
        <w:rPr>
          <w:rFonts w:eastAsia="Calibri"/>
          <w:szCs w:val="28"/>
        </w:rPr>
        <w:t xml:space="preserve"> должен</w:t>
      </w:r>
      <w:r w:rsidRPr="00F775D0">
        <w:rPr>
          <w:rFonts w:eastAsia="Calibri"/>
          <w:szCs w:val="28"/>
        </w:rPr>
        <w:t xml:space="preserve"> содержать следующие сведения:</w:t>
      </w:r>
    </w:p>
    <w:p w:rsidR="00F91297" w:rsidRPr="00F775D0" w:rsidRDefault="00BE30CF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2" w:name="sub_10201"/>
      <w:bookmarkEnd w:id="21"/>
      <w:r>
        <w:rPr>
          <w:rFonts w:eastAsia="Calibri"/>
          <w:szCs w:val="28"/>
        </w:rPr>
        <w:t xml:space="preserve">а) </w:t>
      </w:r>
      <w:r w:rsidR="00F91297" w:rsidRPr="00F775D0">
        <w:rPr>
          <w:rFonts w:eastAsia="Calibri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91297" w:rsidRPr="00F775D0" w:rsidRDefault="00BE30CF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3" w:name="sub_10202"/>
      <w:bookmarkEnd w:id="22"/>
      <w:r>
        <w:rPr>
          <w:rFonts w:eastAsia="Calibri"/>
          <w:szCs w:val="28"/>
        </w:rPr>
        <w:t xml:space="preserve">б) </w:t>
      </w:r>
      <w:r w:rsidR="00F91297" w:rsidRPr="00F775D0">
        <w:rPr>
          <w:rFonts w:eastAsia="Calibri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4" w:name="sub_1021"/>
      <w:bookmarkEnd w:id="23"/>
      <w:r>
        <w:rPr>
          <w:rFonts w:eastAsia="Calibri"/>
          <w:szCs w:val="28"/>
        </w:rPr>
        <w:t>20</w:t>
      </w:r>
      <w:r w:rsidR="00BE30CF" w:rsidRPr="00BE30CF">
        <w:t xml:space="preserve"> </w:t>
      </w:r>
      <w:r w:rsidR="00BE30CF">
        <w:rPr>
          <w:rFonts w:eastAsia="Calibri"/>
          <w:szCs w:val="28"/>
        </w:rPr>
        <w:t>А</w:t>
      </w:r>
      <w:r w:rsidR="00BE30CF" w:rsidRPr="00BE30CF">
        <w:rPr>
          <w:rFonts w:eastAsia="Calibri"/>
          <w:szCs w:val="28"/>
        </w:rPr>
        <w:t xml:space="preserve">дминистрации Бойкопонурского сельского поселения Калининского района </w:t>
      </w:r>
      <w:r w:rsidRPr="00F775D0">
        <w:rPr>
          <w:rFonts w:eastAsia="Calibri"/>
          <w:szCs w:val="28"/>
        </w:rPr>
        <w:t>разрабатыва</w:t>
      </w:r>
      <w:r w:rsidR="00BE30CF">
        <w:rPr>
          <w:rFonts w:eastAsia="Calibri"/>
          <w:szCs w:val="28"/>
        </w:rPr>
        <w:t>е</w:t>
      </w:r>
      <w:r w:rsidRPr="00F775D0">
        <w:rPr>
          <w:rFonts w:eastAsia="Calibri"/>
          <w:szCs w:val="28"/>
        </w:rPr>
        <w:t>т и утвержда</w:t>
      </w:r>
      <w:r w:rsidR="00BE30CF">
        <w:rPr>
          <w:rFonts w:eastAsia="Calibri"/>
          <w:szCs w:val="28"/>
        </w:rPr>
        <w:t>е</w:t>
      </w:r>
      <w:r w:rsidRPr="00F775D0">
        <w:rPr>
          <w:rFonts w:eastAsia="Calibri"/>
          <w:szCs w:val="28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</w:t>
      </w:r>
      <w:r w:rsidR="00BE30CF">
        <w:rPr>
          <w:rFonts w:eastAsia="Calibri"/>
          <w:szCs w:val="28"/>
        </w:rPr>
        <w:t>г по структурным подразделениям</w:t>
      </w:r>
      <w:r w:rsidRPr="00F775D0">
        <w:rPr>
          <w:rFonts w:eastAsia="Calibri"/>
          <w:szCs w:val="28"/>
        </w:rPr>
        <w:t>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5" w:name="sub_1022"/>
      <w:bookmarkEnd w:id="24"/>
      <w:r>
        <w:rPr>
          <w:rFonts w:eastAsia="Calibri"/>
          <w:szCs w:val="28"/>
        </w:rPr>
        <w:t>20</w:t>
      </w:r>
      <w:r w:rsidRPr="00F775D0">
        <w:rPr>
          <w:rFonts w:eastAsia="Calibri"/>
          <w:szCs w:val="28"/>
        </w:rPr>
        <w:t>.</w:t>
      </w:r>
      <w:r w:rsidR="00BE30CF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 xml:space="preserve">Правовые акты </w:t>
      </w:r>
      <w:r w:rsidR="00BE30CF" w:rsidRPr="000546DB">
        <w:rPr>
          <w:szCs w:val="28"/>
        </w:rPr>
        <w:t>администраци</w:t>
      </w:r>
      <w:r w:rsidR="00BE30CF">
        <w:rPr>
          <w:szCs w:val="28"/>
        </w:rPr>
        <w:t>и</w:t>
      </w:r>
      <w:r w:rsidR="00BE30CF" w:rsidRPr="000546DB">
        <w:rPr>
          <w:szCs w:val="28"/>
        </w:rPr>
        <w:t xml:space="preserve"> Бойкопонурского сельского поселения Калининского района</w:t>
      </w:r>
      <w:r w:rsidRPr="00F775D0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утверждающие нормативные затраты, должны определять:</w:t>
      </w:r>
    </w:p>
    <w:p w:rsidR="00F91297" w:rsidRPr="00F775D0" w:rsidRDefault="00BE30CF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6" w:name="sub_10221"/>
      <w:bookmarkEnd w:id="25"/>
      <w:r>
        <w:rPr>
          <w:rFonts w:eastAsia="Calibri"/>
          <w:szCs w:val="28"/>
        </w:rPr>
        <w:t>а) п</w:t>
      </w:r>
      <w:r w:rsidR="00F91297" w:rsidRPr="00F775D0">
        <w:rPr>
          <w:rFonts w:eastAsia="Calibri"/>
          <w:szCs w:val="28"/>
        </w:rPr>
        <w:t>орядок расчета нормативных затрат, для которых правилами определения нормативных затрат не установлен порядок расчета;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7" w:name="sub_10222"/>
      <w:bookmarkEnd w:id="26"/>
      <w:r w:rsidRPr="00F775D0">
        <w:rPr>
          <w:rFonts w:eastAsia="Calibri"/>
          <w:szCs w:val="28"/>
        </w:rPr>
        <w:t>б)</w:t>
      </w:r>
      <w:r w:rsidR="00BE30CF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8" w:name="sub_1023"/>
      <w:bookmarkEnd w:id="27"/>
      <w:r>
        <w:rPr>
          <w:rFonts w:eastAsia="Calibri"/>
          <w:szCs w:val="28"/>
        </w:rPr>
        <w:t>21</w:t>
      </w:r>
      <w:r w:rsidR="00BE30CF">
        <w:rPr>
          <w:rFonts w:eastAsia="Calibri"/>
          <w:szCs w:val="28"/>
        </w:rPr>
        <w:t xml:space="preserve">. </w:t>
      </w:r>
      <w:r w:rsidRPr="006D33B1">
        <w:rPr>
          <w:rFonts w:eastAsia="Calibri"/>
          <w:szCs w:val="28"/>
        </w:rPr>
        <w:t xml:space="preserve">По решению </w:t>
      </w:r>
      <w:r w:rsidR="00BE30CF">
        <w:rPr>
          <w:rFonts w:eastAsia="Calibri"/>
          <w:szCs w:val="28"/>
        </w:rPr>
        <w:t xml:space="preserve">главы </w:t>
      </w:r>
      <w:r w:rsidR="00BE30CF" w:rsidRPr="000546DB">
        <w:rPr>
          <w:szCs w:val="28"/>
        </w:rPr>
        <w:t>Бойкопонурского сельского поселения Калининского района</w:t>
      </w:r>
      <w:r w:rsidR="00BE30CF" w:rsidRPr="006D33B1">
        <w:rPr>
          <w:rFonts w:eastAsia="Calibri"/>
          <w:szCs w:val="28"/>
        </w:rPr>
        <w:t xml:space="preserve"> </w:t>
      </w:r>
      <w:r w:rsidRPr="006D33B1">
        <w:rPr>
          <w:rFonts w:eastAsia="Calibri"/>
          <w:szCs w:val="28"/>
        </w:rPr>
        <w:t xml:space="preserve">устанавливаются требования к отдельным видам товаров, работ, услуг, закупаемым одним или несколькими их подразделениями, подведомственными указанным органам казенными учреждениями, бюджетными учреждениями и </w:t>
      </w:r>
      <w:r>
        <w:rPr>
          <w:rFonts w:eastAsia="Calibri"/>
          <w:szCs w:val="28"/>
        </w:rPr>
        <w:t>муниципальными</w:t>
      </w:r>
      <w:r w:rsidRPr="006D33B1">
        <w:rPr>
          <w:rFonts w:eastAsia="Calibri"/>
          <w:szCs w:val="28"/>
        </w:rPr>
        <w:t xml:space="preserve"> унитарными предприятиями, и (или) нормативные затраты на обеспечение функций </w:t>
      </w:r>
      <w:r>
        <w:rPr>
          <w:rFonts w:eastAsia="Calibri"/>
          <w:szCs w:val="28"/>
        </w:rPr>
        <w:t>муниципальных</w:t>
      </w:r>
      <w:r w:rsidRPr="00EC043B">
        <w:rPr>
          <w:rFonts w:eastAsia="Calibri"/>
          <w:szCs w:val="28"/>
        </w:rPr>
        <w:t>, отраслевы</w:t>
      </w:r>
      <w:r>
        <w:rPr>
          <w:rFonts w:eastAsia="Calibri"/>
          <w:szCs w:val="28"/>
        </w:rPr>
        <w:t>х</w:t>
      </w:r>
      <w:r w:rsidRPr="00EC043B">
        <w:rPr>
          <w:rFonts w:eastAsia="Calibri"/>
          <w:szCs w:val="28"/>
        </w:rPr>
        <w:t xml:space="preserve"> (функциональны</w:t>
      </w:r>
      <w:r>
        <w:rPr>
          <w:rFonts w:eastAsia="Calibri"/>
          <w:szCs w:val="28"/>
        </w:rPr>
        <w:t>х</w:t>
      </w:r>
      <w:r w:rsidRPr="00EC043B">
        <w:rPr>
          <w:rFonts w:eastAsia="Calibri"/>
          <w:szCs w:val="28"/>
        </w:rPr>
        <w:t>) орган</w:t>
      </w:r>
      <w:r>
        <w:rPr>
          <w:rFonts w:eastAsia="Calibri"/>
          <w:szCs w:val="28"/>
        </w:rPr>
        <w:t>ов</w:t>
      </w:r>
      <w:r w:rsidRPr="00EC043B">
        <w:rPr>
          <w:rFonts w:eastAsia="Calibri"/>
          <w:szCs w:val="28"/>
        </w:rPr>
        <w:t xml:space="preserve"> </w:t>
      </w:r>
      <w:r w:rsidRPr="006D33B1">
        <w:rPr>
          <w:rFonts w:eastAsia="Calibri"/>
          <w:szCs w:val="28"/>
        </w:rPr>
        <w:t xml:space="preserve">и (или) одного или нескольких их </w:t>
      </w:r>
      <w:r>
        <w:rPr>
          <w:rFonts w:eastAsia="Calibri"/>
          <w:szCs w:val="28"/>
        </w:rPr>
        <w:t>под</w:t>
      </w:r>
      <w:r w:rsidRPr="006D33B1">
        <w:rPr>
          <w:rFonts w:eastAsia="Calibri"/>
          <w:szCs w:val="28"/>
        </w:rPr>
        <w:t>ведомственных указанным органам казенных учреждений.</w:t>
      </w:r>
    </w:p>
    <w:bookmarkEnd w:id="28"/>
    <w:p w:rsidR="00F91297" w:rsidRPr="00F775D0" w:rsidRDefault="00F91297" w:rsidP="00F91297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F775D0">
        <w:rPr>
          <w:rFonts w:eastAsia="Calibri"/>
          <w:szCs w:val="28"/>
        </w:rPr>
        <w:lastRenderedPageBreak/>
        <w:t>2</w:t>
      </w:r>
      <w:r>
        <w:rPr>
          <w:rFonts w:eastAsia="Calibri"/>
          <w:szCs w:val="28"/>
        </w:rPr>
        <w:t>2</w:t>
      </w:r>
      <w:r w:rsidR="003B6EFC">
        <w:rPr>
          <w:rFonts w:eastAsia="Calibri"/>
          <w:szCs w:val="28"/>
        </w:rPr>
        <w:t xml:space="preserve">. </w:t>
      </w:r>
      <w:r w:rsidRPr="00F775D0">
        <w:rPr>
          <w:rFonts w:eastAsia="Calibri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91297" w:rsidRDefault="00F91297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7780D" w:rsidRDefault="00F7780D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7780D" w:rsidRPr="00F775D0" w:rsidRDefault="00F7780D" w:rsidP="00F9129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4"/>
    <w:p w:rsidR="00301E38" w:rsidRPr="00410E01" w:rsidRDefault="00301E38" w:rsidP="00301E38">
      <w:pPr>
        <w:tabs>
          <w:tab w:val="left" w:pos="8151"/>
        </w:tabs>
        <w:rPr>
          <w:bCs/>
          <w:color w:val="000000" w:themeColor="text1"/>
          <w:szCs w:val="28"/>
        </w:rPr>
      </w:pPr>
      <w:r w:rsidRPr="00410E01">
        <w:rPr>
          <w:bCs/>
          <w:color w:val="000000" w:themeColor="text1"/>
          <w:szCs w:val="28"/>
        </w:rPr>
        <w:t xml:space="preserve">Глава </w:t>
      </w:r>
      <w:r w:rsidRPr="00410E01">
        <w:rPr>
          <w:szCs w:val="28"/>
        </w:rPr>
        <w:t xml:space="preserve">Бойкопонурского </w:t>
      </w:r>
      <w:r w:rsidRPr="00410E01">
        <w:rPr>
          <w:bCs/>
          <w:color w:val="000000" w:themeColor="text1"/>
          <w:szCs w:val="28"/>
        </w:rPr>
        <w:t xml:space="preserve">сельского поселения </w:t>
      </w:r>
    </w:p>
    <w:p w:rsidR="00F7780D" w:rsidRDefault="00301E38" w:rsidP="00301E38">
      <w:pPr>
        <w:tabs>
          <w:tab w:val="left" w:pos="8151"/>
        </w:tabs>
        <w:rPr>
          <w:rFonts w:eastAsia="Arial"/>
          <w:szCs w:val="28"/>
          <w:lang w:bidi="ru-RU"/>
        </w:rPr>
      </w:pPr>
      <w:r w:rsidRPr="00410E01">
        <w:rPr>
          <w:bCs/>
          <w:color w:val="000000" w:themeColor="text1"/>
          <w:szCs w:val="28"/>
        </w:rPr>
        <w:t xml:space="preserve">Калининского района                                                               </w:t>
      </w:r>
      <w:r>
        <w:rPr>
          <w:bCs/>
          <w:color w:val="000000" w:themeColor="text1"/>
          <w:szCs w:val="28"/>
        </w:rPr>
        <w:t xml:space="preserve">  </w:t>
      </w:r>
      <w:r w:rsidRPr="00410E01">
        <w:rPr>
          <w:bCs/>
          <w:color w:val="000000" w:themeColor="text1"/>
          <w:szCs w:val="28"/>
        </w:rPr>
        <w:t xml:space="preserve">     Ю.Я. Чернявский</w:t>
      </w:r>
    </w:p>
    <w:sectPr w:rsidR="00F7780D" w:rsidSect="009131F0">
      <w:headerReference w:type="default" r:id="rId10"/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E1" w:rsidRDefault="00F375E1" w:rsidP="004E4816">
      <w:r>
        <w:separator/>
      </w:r>
    </w:p>
  </w:endnote>
  <w:endnote w:type="continuationSeparator" w:id="0">
    <w:p w:rsidR="00F375E1" w:rsidRDefault="00F375E1" w:rsidP="004E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E1" w:rsidRDefault="00F375E1" w:rsidP="004E4816">
      <w:r>
        <w:separator/>
      </w:r>
    </w:p>
  </w:footnote>
  <w:footnote w:type="continuationSeparator" w:id="0">
    <w:p w:rsidR="00F375E1" w:rsidRDefault="00F375E1" w:rsidP="004E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322466"/>
      <w:docPartObj>
        <w:docPartGallery w:val="Page Numbers (Top of Page)"/>
        <w:docPartUnique/>
      </w:docPartObj>
    </w:sdtPr>
    <w:sdtEndPr/>
    <w:sdtContent>
      <w:p w:rsidR="00C52373" w:rsidRDefault="00C52373">
        <w:pPr>
          <w:pStyle w:val="a3"/>
          <w:jc w:val="center"/>
        </w:pPr>
        <w:r w:rsidRPr="009131F0">
          <w:rPr>
            <w:sz w:val="24"/>
          </w:rPr>
          <w:fldChar w:fldCharType="begin"/>
        </w:r>
        <w:r w:rsidRPr="009131F0">
          <w:rPr>
            <w:sz w:val="24"/>
          </w:rPr>
          <w:instrText>PAGE   \* MERGEFORMAT</w:instrText>
        </w:r>
        <w:r w:rsidRPr="009131F0">
          <w:rPr>
            <w:sz w:val="24"/>
          </w:rPr>
          <w:fldChar w:fldCharType="separate"/>
        </w:r>
        <w:r w:rsidR="00276A8D">
          <w:rPr>
            <w:noProof/>
            <w:sz w:val="24"/>
          </w:rPr>
          <w:t>2</w:t>
        </w:r>
        <w:r w:rsidRPr="009131F0">
          <w:rPr>
            <w:sz w:val="24"/>
          </w:rPr>
          <w:fldChar w:fldCharType="end"/>
        </w:r>
      </w:p>
    </w:sdtContent>
  </w:sdt>
  <w:p w:rsidR="00C52373" w:rsidRDefault="00C523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893808"/>
      <w:docPartObj>
        <w:docPartGallery w:val="Page Numbers (Top of Page)"/>
        <w:docPartUnique/>
      </w:docPartObj>
    </w:sdtPr>
    <w:sdtEndPr/>
    <w:sdtContent>
      <w:p w:rsidR="00301E38" w:rsidRDefault="00301E38">
        <w:pPr>
          <w:pStyle w:val="a3"/>
          <w:jc w:val="center"/>
        </w:pPr>
        <w:r w:rsidRPr="009131F0">
          <w:rPr>
            <w:sz w:val="24"/>
          </w:rPr>
          <w:fldChar w:fldCharType="begin"/>
        </w:r>
        <w:r w:rsidRPr="009131F0">
          <w:rPr>
            <w:sz w:val="24"/>
          </w:rPr>
          <w:instrText>PAGE   \* MERGEFORMAT</w:instrText>
        </w:r>
        <w:r w:rsidRPr="009131F0">
          <w:rPr>
            <w:sz w:val="24"/>
          </w:rPr>
          <w:fldChar w:fldCharType="separate"/>
        </w:r>
        <w:r w:rsidR="00276A8D">
          <w:rPr>
            <w:noProof/>
            <w:sz w:val="24"/>
          </w:rPr>
          <w:t>6</w:t>
        </w:r>
        <w:r w:rsidRPr="009131F0">
          <w:rPr>
            <w:sz w:val="24"/>
          </w:rPr>
          <w:fldChar w:fldCharType="end"/>
        </w:r>
      </w:p>
    </w:sdtContent>
  </w:sdt>
  <w:p w:rsidR="00301E38" w:rsidRDefault="00301E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03630"/>
    <w:multiLevelType w:val="hybridMultilevel"/>
    <w:tmpl w:val="F0F0C3D0"/>
    <w:lvl w:ilvl="0" w:tplc="BA5022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4C14FE"/>
    <w:multiLevelType w:val="hybridMultilevel"/>
    <w:tmpl w:val="BC7EE45C"/>
    <w:lvl w:ilvl="0" w:tplc="7666B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DC"/>
    <w:rsid w:val="00002D39"/>
    <w:rsid w:val="00027A20"/>
    <w:rsid w:val="00031D77"/>
    <w:rsid w:val="000414A8"/>
    <w:rsid w:val="000447E6"/>
    <w:rsid w:val="00050684"/>
    <w:rsid w:val="000546DB"/>
    <w:rsid w:val="000A1A83"/>
    <w:rsid w:val="000C4D47"/>
    <w:rsid w:val="00123F5A"/>
    <w:rsid w:val="001442DC"/>
    <w:rsid w:val="00160437"/>
    <w:rsid w:val="001A2FCE"/>
    <w:rsid w:val="001B6DC0"/>
    <w:rsid w:val="001D1CE5"/>
    <w:rsid w:val="0020210F"/>
    <w:rsid w:val="00214F32"/>
    <w:rsid w:val="00235FF6"/>
    <w:rsid w:val="002366A8"/>
    <w:rsid w:val="00252620"/>
    <w:rsid w:val="00257CFD"/>
    <w:rsid w:val="0026079E"/>
    <w:rsid w:val="002708D5"/>
    <w:rsid w:val="00276A8D"/>
    <w:rsid w:val="00296BF2"/>
    <w:rsid w:val="002971ED"/>
    <w:rsid w:val="002C26D0"/>
    <w:rsid w:val="002E253F"/>
    <w:rsid w:val="002F73C8"/>
    <w:rsid w:val="00301E38"/>
    <w:rsid w:val="003349EA"/>
    <w:rsid w:val="0035073D"/>
    <w:rsid w:val="003744A2"/>
    <w:rsid w:val="003A37B0"/>
    <w:rsid w:val="003A65F6"/>
    <w:rsid w:val="003B6EFC"/>
    <w:rsid w:val="00410155"/>
    <w:rsid w:val="00414E48"/>
    <w:rsid w:val="00436F81"/>
    <w:rsid w:val="00443C4A"/>
    <w:rsid w:val="00445FF1"/>
    <w:rsid w:val="0045304E"/>
    <w:rsid w:val="004A0305"/>
    <w:rsid w:val="004A2EAB"/>
    <w:rsid w:val="004A501C"/>
    <w:rsid w:val="004B0C24"/>
    <w:rsid w:val="004C03BB"/>
    <w:rsid w:val="004C48DC"/>
    <w:rsid w:val="004D3CB8"/>
    <w:rsid w:val="004E38C1"/>
    <w:rsid w:val="004E4816"/>
    <w:rsid w:val="004F15D5"/>
    <w:rsid w:val="004F1763"/>
    <w:rsid w:val="00505F2D"/>
    <w:rsid w:val="00512219"/>
    <w:rsid w:val="005257B9"/>
    <w:rsid w:val="00527949"/>
    <w:rsid w:val="00555F45"/>
    <w:rsid w:val="00565658"/>
    <w:rsid w:val="00572276"/>
    <w:rsid w:val="005A0C34"/>
    <w:rsid w:val="005A6003"/>
    <w:rsid w:val="005B41FC"/>
    <w:rsid w:val="005D1EA9"/>
    <w:rsid w:val="005E2E7F"/>
    <w:rsid w:val="005F15EB"/>
    <w:rsid w:val="005F61A1"/>
    <w:rsid w:val="00651A0C"/>
    <w:rsid w:val="00654EE7"/>
    <w:rsid w:val="00662C79"/>
    <w:rsid w:val="006935FD"/>
    <w:rsid w:val="00693E0B"/>
    <w:rsid w:val="006A1923"/>
    <w:rsid w:val="006A3943"/>
    <w:rsid w:val="006A7775"/>
    <w:rsid w:val="006C0F86"/>
    <w:rsid w:val="006C7408"/>
    <w:rsid w:val="006D2A4A"/>
    <w:rsid w:val="00706DC6"/>
    <w:rsid w:val="00706FBB"/>
    <w:rsid w:val="00721475"/>
    <w:rsid w:val="0073756C"/>
    <w:rsid w:val="00751F8F"/>
    <w:rsid w:val="007627B0"/>
    <w:rsid w:val="00773846"/>
    <w:rsid w:val="007845F8"/>
    <w:rsid w:val="00795900"/>
    <w:rsid w:val="007A0516"/>
    <w:rsid w:val="007D7668"/>
    <w:rsid w:val="007F26CD"/>
    <w:rsid w:val="00802B4F"/>
    <w:rsid w:val="00847532"/>
    <w:rsid w:val="00864C7A"/>
    <w:rsid w:val="00876737"/>
    <w:rsid w:val="008C286F"/>
    <w:rsid w:val="00901342"/>
    <w:rsid w:val="00912ACC"/>
    <w:rsid w:val="009131F0"/>
    <w:rsid w:val="00920EC7"/>
    <w:rsid w:val="00922CF0"/>
    <w:rsid w:val="00931BC8"/>
    <w:rsid w:val="009346EA"/>
    <w:rsid w:val="00935F2D"/>
    <w:rsid w:val="0094296E"/>
    <w:rsid w:val="0095256C"/>
    <w:rsid w:val="00985D24"/>
    <w:rsid w:val="0099525C"/>
    <w:rsid w:val="009E173F"/>
    <w:rsid w:val="00A00531"/>
    <w:rsid w:val="00A06D84"/>
    <w:rsid w:val="00A1391C"/>
    <w:rsid w:val="00A26D1E"/>
    <w:rsid w:val="00A274C7"/>
    <w:rsid w:val="00A463D5"/>
    <w:rsid w:val="00A5062C"/>
    <w:rsid w:val="00A52179"/>
    <w:rsid w:val="00AA6FFC"/>
    <w:rsid w:val="00AB5155"/>
    <w:rsid w:val="00AB54C9"/>
    <w:rsid w:val="00AC088F"/>
    <w:rsid w:val="00B157F6"/>
    <w:rsid w:val="00B16085"/>
    <w:rsid w:val="00B168B8"/>
    <w:rsid w:val="00B22C85"/>
    <w:rsid w:val="00B37059"/>
    <w:rsid w:val="00B55CA4"/>
    <w:rsid w:val="00B608E5"/>
    <w:rsid w:val="00B6659A"/>
    <w:rsid w:val="00B734C5"/>
    <w:rsid w:val="00BB11EB"/>
    <w:rsid w:val="00BB3459"/>
    <w:rsid w:val="00BB492C"/>
    <w:rsid w:val="00BC636E"/>
    <w:rsid w:val="00BE30CF"/>
    <w:rsid w:val="00C173DA"/>
    <w:rsid w:val="00C445C5"/>
    <w:rsid w:val="00C52373"/>
    <w:rsid w:val="00C548A9"/>
    <w:rsid w:val="00C70A84"/>
    <w:rsid w:val="00C97192"/>
    <w:rsid w:val="00CE3369"/>
    <w:rsid w:val="00CE526F"/>
    <w:rsid w:val="00D049EA"/>
    <w:rsid w:val="00D16B16"/>
    <w:rsid w:val="00D247DD"/>
    <w:rsid w:val="00D25DDC"/>
    <w:rsid w:val="00D32257"/>
    <w:rsid w:val="00D4544D"/>
    <w:rsid w:val="00D45F0C"/>
    <w:rsid w:val="00D50C3D"/>
    <w:rsid w:val="00D5702D"/>
    <w:rsid w:val="00D64721"/>
    <w:rsid w:val="00D70819"/>
    <w:rsid w:val="00DB09F5"/>
    <w:rsid w:val="00DB5573"/>
    <w:rsid w:val="00DB66CD"/>
    <w:rsid w:val="00DD0433"/>
    <w:rsid w:val="00DD2894"/>
    <w:rsid w:val="00DD5AC7"/>
    <w:rsid w:val="00DE1292"/>
    <w:rsid w:val="00E367EE"/>
    <w:rsid w:val="00E735DC"/>
    <w:rsid w:val="00E86DE4"/>
    <w:rsid w:val="00EC109A"/>
    <w:rsid w:val="00ED3381"/>
    <w:rsid w:val="00F0020A"/>
    <w:rsid w:val="00F35012"/>
    <w:rsid w:val="00F375E1"/>
    <w:rsid w:val="00F43B31"/>
    <w:rsid w:val="00F550CB"/>
    <w:rsid w:val="00F55FCB"/>
    <w:rsid w:val="00F62B31"/>
    <w:rsid w:val="00F7780D"/>
    <w:rsid w:val="00F8613D"/>
    <w:rsid w:val="00F91297"/>
    <w:rsid w:val="00F97E19"/>
    <w:rsid w:val="00FB22D0"/>
    <w:rsid w:val="00FD3653"/>
    <w:rsid w:val="00FD42F4"/>
    <w:rsid w:val="00FD5032"/>
    <w:rsid w:val="00FE5982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F7E7C"/>
  <w15:docId w15:val="{99D540F9-AFD6-4168-A6E1-06366BE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9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FB22D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12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Normal (Web)"/>
    <w:basedOn w:val="a"/>
    <w:uiPriority w:val="99"/>
    <w:unhideWhenUsed/>
    <w:rsid w:val="00E86DE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E7ECB-6DA2-4E6E-8859-70449FD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15500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Администратор</cp:lastModifiedBy>
  <cp:revision>3</cp:revision>
  <cp:lastPrinted>2025-07-01T09:49:00Z</cp:lastPrinted>
  <dcterms:created xsi:type="dcterms:W3CDTF">2025-07-31T08:16:00Z</dcterms:created>
  <dcterms:modified xsi:type="dcterms:W3CDTF">2025-07-31T08:18:00Z</dcterms:modified>
</cp:coreProperties>
</file>