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9918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1275"/>
        <w:gridCol w:w="599"/>
        <w:gridCol w:w="2321"/>
        <w:gridCol w:w="3072"/>
        <w:gridCol w:w="613"/>
        <w:gridCol w:w="1329"/>
        <w:gridCol w:w="709"/>
      </w:tblGrid>
      <w:tr w:rsidR="00075DD6" w:rsidRPr="00075DD6" w:rsidTr="009B37D3">
        <w:trPr>
          <w:tblCellSpacing w:w="20" w:type="dxa"/>
        </w:trPr>
        <w:tc>
          <w:tcPr>
            <w:tcW w:w="9838" w:type="dxa"/>
            <w:gridSpan w:val="7"/>
          </w:tcPr>
          <w:tbl>
            <w:tblPr>
              <w:tblpPr w:leftFromText="180" w:rightFromText="180" w:vertAnchor="text" w:horzAnchor="margin" w:tblpXSpec="right" w:tblpY="-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25"/>
            </w:tblGrid>
            <w:tr w:rsidR="004E521D" w:rsidRPr="004E521D" w:rsidTr="009B37D3">
              <w:trPr>
                <w:trHeight w:val="277"/>
              </w:trPr>
              <w:tc>
                <w:tcPr>
                  <w:tcW w:w="2325" w:type="dxa"/>
                </w:tcPr>
                <w:p w:rsidR="00E444D8" w:rsidRPr="004E521D" w:rsidRDefault="00E444D8" w:rsidP="00E444D8">
                  <w:pPr>
                    <w:tabs>
                      <w:tab w:val="left" w:pos="-871"/>
                      <w:tab w:val="left" w:pos="1295"/>
                      <w:tab w:val="left" w:pos="1823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</w:rPr>
                  </w:pPr>
                  <w:r w:rsidRPr="004E521D"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</w:rPr>
                    <w:t>ПРОЕКТ</w:t>
                  </w:r>
                </w:p>
              </w:tc>
            </w:tr>
          </w:tbl>
          <w:p w:rsidR="00E444D8" w:rsidRPr="00075DD6" w:rsidRDefault="00E444D8" w:rsidP="00E444D8">
            <w:pPr>
              <w:tabs>
                <w:tab w:val="left" w:pos="-871"/>
                <w:tab w:val="left" w:pos="1295"/>
                <w:tab w:val="left" w:pos="1823"/>
              </w:tabs>
              <w:ind w:firstLine="0"/>
              <w:jc w:val="left"/>
              <w:rPr>
                <w:rFonts w:ascii="Times New Roman" w:hAnsi="Times New Roman"/>
                <w:noProof/>
                <w:sz w:val="28"/>
              </w:rPr>
            </w:pPr>
            <w:r w:rsidRPr="00075DD6"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243A7B7D" wp14:editId="72A02154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76200</wp:posOffset>
                  </wp:positionV>
                  <wp:extent cx="57150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880" y="21312"/>
                      <wp:lineTo x="20880" y="0"/>
                      <wp:lineTo x="0" y="0"/>
                    </wp:wrapPolygon>
                  </wp:wrapTight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DD6">
              <w:rPr>
                <w:rFonts w:ascii="Times New Roman" w:hAnsi="Times New Roman"/>
                <w:noProof/>
                <w:sz w:val="28"/>
              </w:rPr>
              <w:t xml:space="preserve">                                                                                                                          </w:t>
            </w:r>
          </w:p>
          <w:p w:rsidR="00E444D8" w:rsidRPr="00075DD6" w:rsidRDefault="00E444D8" w:rsidP="00E444D8">
            <w:pPr>
              <w:tabs>
                <w:tab w:val="left" w:pos="-871"/>
                <w:tab w:val="left" w:pos="1295"/>
                <w:tab w:val="left" w:pos="1823"/>
              </w:tabs>
              <w:ind w:firstLine="0"/>
              <w:jc w:val="center"/>
              <w:rPr>
                <w:rFonts w:cs="Arial"/>
                <w:sz w:val="32"/>
                <w:szCs w:val="26"/>
              </w:rPr>
            </w:pPr>
            <w:r w:rsidRPr="00075DD6">
              <w:rPr>
                <w:rFonts w:ascii="Times New Roman" w:hAnsi="Times New Roman"/>
                <w:noProof/>
                <w:sz w:val="28"/>
              </w:rPr>
              <w:t xml:space="preserve">                                  </w:t>
            </w:r>
          </w:p>
          <w:p w:rsidR="00E444D8" w:rsidRPr="00075DD6" w:rsidRDefault="00E444D8" w:rsidP="00E444D8">
            <w:pPr>
              <w:keepNext/>
              <w:tabs>
                <w:tab w:val="left" w:pos="755"/>
              </w:tabs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en-US"/>
              </w:rPr>
            </w:pPr>
          </w:p>
          <w:p w:rsidR="00E444D8" w:rsidRPr="00075DD6" w:rsidRDefault="00E444D8" w:rsidP="00E444D8">
            <w:pPr>
              <w:keepNext/>
              <w:tabs>
                <w:tab w:val="left" w:pos="755"/>
              </w:tabs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en-US"/>
              </w:rPr>
            </w:pPr>
          </w:p>
          <w:p w:rsidR="00E444D8" w:rsidRPr="00075DD6" w:rsidRDefault="00E444D8" w:rsidP="00E444D8">
            <w:pPr>
              <w:keepNext/>
              <w:tabs>
                <w:tab w:val="left" w:pos="755"/>
              </w:tabs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en-US"/>
              </w:rPr>
            </w:pPr>
            <w:r w:rsidRPr="00075DD6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en-US"/>
              </w:rPr>
              <w:t>АДМИНИСТРАЦИЯ БОЙКОПОНУРСКОГО СЕЛЬСКОГО ПОСЕЛЕНИЯ  КАЛИНИНСКОГО РАЙОНА</w:t>
            </w:r>
          </w:p>
        </w:tc>
      </w:tr>
      <w:tr w:rsidR="00075DD6" w:rsidRPr="00075DD6" w:rsidTr="009B37D3">
        <w:trPr>
          <w:tblCellSpacing w:w="20" w:type="dxa"/>
        </w:trPr>
        <w:tc>
          <w:tcPr>
            <w:tcW w:w="9838" w:type="dxa"/>
            <w:gridSpan w:val="7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075DD6" w:rsidRPr="00075DD6" w:rsidTr="009B37D3">
        <w:trPr>
          <w:tblCellSpacing w:w="20" w:type="dxa"/>
        </w:trPr>
        <w:tc>
          <w:tcPr>
            <w:tcW w:w="9838" w:type="dxa"/>
            <w:gridSpan w:val="7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75DD6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075DD6" w:rsidRPr="00075DD6" w:rsidTr="009B37D3">
        <w:trPr>
          <w:tblCellSpacing w:w="20" w:type="dxa"/>
        </w:trPr>
        <w:tc>
          <w:tcPr>
            <w:tcW w:w="9838" w:type="dxa"/>
            <w:gridSpan w:val="7"/>
          </w:tcPr>
          <w:p w:rsidR="00E444D8" w:rsidRPr="00075DD6" w:rsidRDefault="00E444D8" w:rsidP="00E444D8">
            <w:pPr>
              <w:widowControl w:val="0"/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5DD6" w:rsidRPr="00075DD6" w:rsidTr="009B37D3">
        <w:trPr>
          <w:tblCellSpacing w:w="20" w:type="dxa"/>
        </w:trPr>
        <w:tc>
          <w:tcPr>
            <w:tcW w:w="9838" w:type="dxa"/>
            <w:gridSpan w:val="7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75DD6" w:rsidRPr="00075DD6" w:rsidTr="009B37D3">
        <w:trPr>
          <w:tblCellSpacing w:w="20" w:type="dxa"/>
        </w:trPr>
        <w:tc>
          <w:tcPr>
            <w:tcW w:w="1215" w:type="dxa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9" w:type="dxa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left="-463" w:firstLine="463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75DD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281" w:type="dxa"/>
          </w:tcPr>
          <w:p w:rsidR="00E444D8" w:rsidRPr="00075DD6" w:rsidRDefault="00D864D9" w:rsidP="00D864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20.06.2025 г.</w:t>
            </w:r>
          </w:p>
        </w:tc>
        <w:tc>
          <w:tcPr>
            <w:tcW w:w="3032" w:type="dxa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73" w:type="dxa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75DD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1289" w:type="dxa"/>
          </w:tcPr>
          <w:p w:rsidR="00E444D8" w:rsidRPr="00075DD6" w:rsidRDefault="00D864D9" w:rsidP="00D864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49" w:type="dxa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075DD6" w:rsidRPr="00075DD6" w:rsidTr="009B37D3">
        <w:trPr>
          <w:tblCellSpacing w:w="20" w:type="dxa"/>
        </w:trPr>
        <w:tc>
          <w:tcPr>
            <w:tcW w:w="9838" w:type="dxa"/>
            <w:gridSpan w:val="7"/>
          </w:tcPr>
          <w:p w:rsidR="00E444D8" w:rsidRPr="00075DD6" w:rsidRDefault="00E444D8" w:rsidP="00E444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75DD6">
              <w:rPr>
                <w:rFonts w:ascii="Times New Roman" w:hAnsi="Times New Roman"/>
                <w:sz w:val="26"/>
                <w:szCs w:val="26"/>
                <w:lang w:eastAsia="en-US"/>
              </w:rPr>
              <w:t>хутор Бойкопонура</w:t>
            </w:r>
          </w:p>
        </w:tc>
      </w:tr>
    </w:tbl>
    <w:p w:rsidR="00EE1073" w:rsidRPr="00075DD6" w:rsidRDefault="00EE1073" w:rsidP="001E6680">
      <w:pPr>
        <w:tabs>
          <w:tab w:val="left" w:pos="42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E1073" w:rsidRPr="00075DD6" w:rsidRDefault="00EE1073" w:rsidP="001E6680">
      <w:pPr>
        <w:tabs>
          <w:tab w:val="left" w:pos="42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75DD6" w:rsidRPr="00075DD6" w:rsidRDefault="00FB03FE" w:rsidP="00075DD6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5DD6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  <w:r w:rsidRPr="00075DD6">
        <w:rPr>
          <w:rFonts w:ascii="Times New Roman" w:hAnsi="Times New Roman"/>
          <w:b/>
          <w:sz w:val="28"/>
          <w:szCs w:val="28"/>
        </w:rPr>
        <w:t>администрации</w:t>
      </w:r>
    </w:p>
    <w:p w:rsidR="00FB03FE" w:rsidRPr="00075DD6" w:rsidRDefault="00FB03FE" w:rsidP="00075DD6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5DD6">
        <w:rPr>
          <w:rFonts w:ascii="Times New Roman" w:hAnsi="Times New Roman"/>
          <w:b/>
          <w:sz w:val="28"/>
          <w:szCs w:val="28"/>
        </w:rPr>
        <w:t>Бойкопонурского сельского поселения</w:t>
      </w:r>
    </w:p>
    <w:p w:rsidR="00FB03FE" w:rsidRPr="00075DD6" w:rsidRDefault="00FB03FE" w:rsidP="00075DD6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5DD6">
        <w:rPr>
          <w:rFonts w:ascii="Times New Roman" w:hAnsi="Times New Roman"/>
          <w:b/>
          <w:sz w:val="28"/>
          <w:szCs w:val="28"/>
        </w:rPr>
        <w:t xml:space="preserve"> Калининского района от 30 июня 2023 года № 75</w:t>
      </w:r>
    </w:p>
    <w:p w:rsidR="00434307" w:rsidRPr="00075DD6" w:rsidRDefault="001A10FC" w:rsidP="00075D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DD6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434307" w:rsidRPr="00075DD6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434307" w:rsidRPr="00075DD6">
        <w:rPr>
          <w:rStyle w:val="afd"/>
          <w:rFonts w:ascii="Times New Roman" w:hAnsi="Times New Roman" w:cs="Times New Roman"/>
          <w:b/>
          <w:i w:val="0"/>
          <w:sz w:val="28"/>
        </w:rPr>
        <w:t>утверждении</w:t>
      </w:r>
      <w:r w:rsidR="00434307" w:rsidRPr="00075D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34307" w:rsidRPr="00075DD6">
        <w:rPr>
          <w:rStyle w:val="afd"/>
          <w:rFonts w:ascii="Times New Roman" w:hAnsi="Times New Roman" w:cs="Times New Roman"/>
          <w:b/>
          <w:i w:val="0"/>
          <w:sz w:val="28"/>
        </w:rPr>
        <w:t>Порядка</w:t>
      </w:r>
      <w:r w:rsidR="00434307" w:rsidRPr="00075D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34307" w:rsidRPr="00075DD6">
        <w:rPr>
          <w:rStyle w:val="afd"/>
          <w:rFonts w:ascii="Times New Roman" w:hAnsi="Times New Roman" w:cs="Times New Roman"/>
          <w:b/>
          <w:i w:val="0"/>
          <w:sz w:val="28"/>
        </w:rPr>
        <w:t>предоставления</w:t>
      </w:r>
      <w:r w:rsidR="00434307" w:rsidRPr="00075D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34307" w:rsidRPr="00075DD6">
        <w:rPr>
          <w:rStyle w:val="afd"/>
          <w:rFonts w:ascii="Times New Roman" w:hAnsi="Times New Roman" w:cs="Times New Roman"/>
          <w:b/>
          <w:i w:val="0"/>
          <w:sz w:val="28"/>
        </w:rPr>
        <w:t>субсидий</w:t>
      </w:r>
      <w:r w:rsidR="00434307" w:rsidRPr="00075D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34307" w:rsidRPr="00075DD6" w:rsidRDefault="00434307" w:rsidP="00075D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DD6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Pr="00075DD6">
        <w:rPr>
          <w:rStyle w:val="afd"/>
          <w:rFonts w:ascii="Times New Roman" w:hAnsi="Times New Roman" w:cs="Times New Roman"/>
          <w:b/>
          <w:i w:val="0"/>
          <w:sz w:val="28"/>
        </w:rPr>
        <w:t>грантов</w:t>
      </w:r>
      <w:r w:rsidRPr="00075DD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075DD6">
        <w:rPr>
          <w:rStyle w:val="afd"/>
          <w:rFonts w:ascii="Times New Roman" w:hAnsi="Times New Roman" w:cs="Times New Roman"/>
          <w:b/>
          <w:i w:val="0"/>
          <w:sz w:val="28"/>
        </w:rPr>
        <w:t>форме</w:t>
      </w:r>
      <w:r w:rsidRPr="00075DD6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субсидий, </w:t>
      </w:r>
      <w:r w:rsidRPr="00075DD6">
        <w:rPr>
          <w:rStyle w:val="afd"/>
          <w:rFonts w:ascii="Times New Roman" w:hAnsi="Times New Roman" w:cs="Times New Roman"/>
          <w:b/>
          <w:i w:val="0"/>
          <w:sz w:val="28"/>
        </w:rPr>
        <w:t>юридическим</w:t>
      </w:r>
      <w:r w:rsidRPr="00075D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75DD6">
        <w:rPr>
          <w:rStyle w:val="afd"/>
          <w:rFonts w:ascii="Times New Roman" w:hAnsi="Times New Roman" w:cs="Times New Roman"/>
          <w:b/>
          <w:i w:val="0"/>
          <w:sz w:val="28"/>
        </w:rPr>
        <w:t>лицам</w:t>
      </w:r>
      <w:r w:rsidRPr="00075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4307" w:rsidRPr="00075DD6" w:rsidRDefault="00434307" w:rsidP="00075D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5DD6"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</w:t>
      </w:r>
      <w:r w:rsidRPr="00075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</w:t>
      </w:r>
    </w:p>
    <w:p w:rsidR="00434307" w:rsidRPr="00075DD6" w:rsidRDefault="00434307" w:rsidP="00075D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5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</w:p>
    <w:p w:rsidR="00434307" w:rsidRPr="00075DD6" w:rsidRDefault="00434307" w:rsidP="00075D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DD6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на конкурсной </w:t>
      </w:r>
    </w:p>
    <w:p w:rsidR="00434307" w:rsidRPr="00075DD6" w:rsidRDefault="00434307" w:rsidP="00075D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5DD6">
        <w:rPr>
          <w:rFonts w:ascii="Times New Roman" w:hAnsi="Times New Roman" w:cs="Times New Roman"/>
          <w:b/>
          <w:bCs/>
          <w:sz w:val="28"/>
          <w:szCs w:val="28"/>
        </w:rPr>
        <w:t>основе</w:t>
      </w:r>
      <w:r w:rsidRPr="00075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бюджета </w:t>
      </w:r>
      <w:r w:rsidR="0082703E" w:rsidRPr="00075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Бойкопонурского</w:t>
      </w:r>
      <w:r w:rsidRPr="00075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 поселения </w:t>
      </w:r>
    </w:p>
    <w:p w:rsidR="00434307" w:rsidRPr="00075DD6" w:rsidRDefault="00434307" w:rsidP="00075D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5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  <w:r w:rsidR="001A10FC" w:rsidRPr="00075DD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</w:p>
    <w:p w:rsidR="00434307" w:rsidRPr="00075DD6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075DD6" w:rsidRDefault="00434307" w:rsidP="0043430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434307" w:rsidRPr="00075DD6" w:rsidRDefault="00434307" w:rsidP="00434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D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AD0844" w:rsidRPr="00075DD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25.10.2023 г. №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</w:t>
      </w:r>
      <w:r w:rsidR="00CC78BF" w:rsidRPr="00075DD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25.10.2023 г.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Pr="00075DD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2703E" w:rsidRPr="00075DD6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Калининского района,</w:t>
      </w:r>
      <w:r w:rsidR="0082703E" w:rsidRPr="00075DD6">
        <w:t xml:space="preserve"> </w:t>
      </w:r>
      <w:r w:rsidR="0082703E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протест</w:t>
      </w:r>
      <w:r w:rsidR="00F91902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2703E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прокуратуры Калининского района Краснодарского края от </w:t>
      </w:r>
      <w:r w:rsidR="00E444D8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="0082703E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.01.202</w:t>
      </w:r>
      <w:r w:rsidR="00E444D8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2703E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№ 7-02</w:t>
      </w:r>
      <w:r w:rsidR="00E444D8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-2024</w:t>
      </w:r>
      <w:r w:rsidR="0082703E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/Прдп</w:t>
      </w:r>
      <w:r w:rsidR="00E444D8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115</w:t>
      </w:r>
      <w:r w:rsidR="0082703E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E444D8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2703E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-20030028,</w:t>
      </w:r>
      <w:r w:rsidR="00F91902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23</w:t>
      </w:r>
      <w:r w:rsidR="000068C2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F91902"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>2024 г. № 7-02-2024/Прдп848-24-20030028</w:t>
      </w:r>
      <w:r w:rsidRPr="0007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5DD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91902" w:rsidRPr="00075DD6" w:rsidRDefault="00D46D35" w:rsidP="00E50A04">
      <w:pPr>
        <w:ind w:firstLine="709"/>
        <w:rPr>
          <w:rFonts w:ascii="Times New Roman" w:hAnsi="Times New Roman" w:cs="Arial"/>
          <w:bCs/>
          <w:sz w:val="28"/>
          <w:szCs w:val="28"/>
        </w:rPr>
      </w:pPr>
      <w:r w:rsidRPr="00075DD6">
        <w:rPr>
          <w:rFonts w:ascii="Times New Roman" w:hAnsi="Times New Roman" w:cs="Arial"/>
          <w:bCs/>
          <w:sz w:val="28"/>
          <w:szCs w:val="28"/>
        </w:rPr>
        <w:lastRenderedPageBreak/>
        <w:t xml:space="preserve">1. </w:t>
      </w:r>
      <w:r w:rsidR="00F91902" w:rsidRPr="00075DD6">
        <w:rPr>
          <w:rFonts w:ascii="Times New Roman" w:hAnsi="Times New Roman" w:cs="Arial"/>
          <w:bCs/>
          <w:sz w:val="28"/>
          <w:szCs w:val="28"/>
        </w:rPr>
        <w:t>Внести в приложение</w:t>
      </w:r>
      <w:r w:rsidRPr="00075DD6">
        <w:rPr>
          <w:rFonts w:ascii="Times New Roman" w:hAnsi="Times New Roman" w:cs="Arial"/>
          <w:bCs/>
          <w:sz w:val="28"/>
          <w:szCs w:val="28"/>
        </w:rPr>
        <w:t xml:space="preserve"> 1</w:t>
      </w:r>
      <w:r w:rsidR="00F91902" w:rsidRPr="00075DD6">
        <w:rPr>
          <w:rFonts w:ascii="Times New Roman" w:hAnsi="Times New Roman" w:cs="Arial"/>
          <w:bCs/>
          <w:sz w:val="28"/>
          <w:szCs w:val="28"/>
        </w:rPr>
        <w:t xml:space="preserve"> к постановлению администрации Бойкопонурского сельского поселения Калининского </w:t>
      </w:r>
      <w:r w:rsidRPr="00075DD6">
        <w:rPr>
          <w:rFonts w:ascii="Times New Roman" w:hAnsi="Times New Roman"/>
          <w:bCs/>
          <w:sz w:val="28"/>
          <w:szCs w:val="28"/>
        </w:rPr>
        <w:t xml:space="preserve">от 30.06.2023 г. № 75 "Об </w:t>
      </w:r>
      <w:r w:rsidRPr="00075DD6">
        <w:rPr>
          <w:rStyle w:val="afd"/>
          <w:rFonts w:ascii="Times New Roman" w:hAnsi="Times New Roman"/>
          <w:i w:val="0"/>
          <w:sz w:val="28"/>
        </w:rPr>
        <w:t>утверждении</w:t>
      </w:r>
      <w:r w:rsidRPr="00075DD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75DD6">
        <w:rPr>
          <w:rStyle w:val="afd"/>
          <w:rFonts w:ascii="Times New Roman" w:hAnsi="Times New Roman"/>
          <w:i w:val="0"/>
          <w:sz w:val="28"/>
        </w:rPr>
        <w:t>Порядка</w:t>
      </w:r>
      <w:r w:rsidRPr="00075DD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75DD6">
        <w:rPr>
          <w:rStyle w:val="afd"/>
          <w:rFonts w:ascii="Times New Roman" w:hAnsi="Times New Roman"/>
          <w:i w:val="0"/>
          <w:sz w:val="28"/>
        </w:rPr>
        <w:t>предоставления</w:t>
      </w:r>
      <w:r w:rsidRPr="00075DD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75DD6">
        <w:rPr>
          <w:rStyle w:val="afd"/>
          <w:rFonts w:ascii="Times New Roman" w:hAnsi="Times New Roman"/>
          <w:i w:val="0"/>
          <w:sz w:val="28"/>
        </w:rPr>
        <w:t>субсидий</w:t>
      </w:r>
      <w:r w:rsidRPr="00075DD6">
        <w:rPr>
          <w:rFonts w:ascii="Times New Roman" w:hAnsi="Times New Roman"/>
          <w:bCs/>
          <w:sz w:val="28"/>
          <w:szCs w:val="28"/>
        </w:rPr>
        <w:t xml:space="preserve">, в том числе </w:t>
      </w:r>
      <w:r w:rsidRPr="00075DD6">
        <w:rPr>
          <w:rStyle w:val="afd"/>
          <w:rFonts w:ascii="Times New Roman" w:hAnsi="Times New Roman"/>
          <w:i w:val="0"/>
          <w:sz w:val="28"/>
        </w:rPr>
        <w:t>грантов</w:t>
      </w:r>
      <w:r w:rsidRPr="00075DD6">
        <w:rPr>
          <w:rFonts w:ascii="Times New Roman" w:hAnsi="Times New Roman"/>
          <w:bCs/>
          <w:sz w:val="28"/>
          <w:szCs w:val="28"/>
        </w:rPr>
        <w:t xml:space="preserve"> в </w:t>
      </w:r>
      <w:r w:rsidRPr="00075DD6">
        <w:rPr>
          <w:rStyle w:val="afd"/>
          <w:rFonts w:ascii="Times New Roman" w:hAnsi="Times New Roman"/>
          <w:i w:val="0"/>
          <w:sz w:val="28"/>
        </w:rPr>
        <w:t>форме</w:t>
      </w:r>
      <w:r w:rsidRPr="00075DD6">
        <w:rPr>
          <w:rFonts w:ascii="Times New Roman" w:hAnsi="Times New Roman"/>
          <w:bCs/>
          <w:sz w:val="28"/>
          <w:szCs w:val="28"/>
        </w:rPr>
        <w:t xml:space="preserve"> субсидий, </w:t>
      </w:r>
      <w:r w:rsidRPr="00075DD6">
        <w:rPr>
          <w:rStyle w:val="afd"/>
          <w:rFonts w:ascii="Times New Roman" w:hAnsi="Times New Roman"/>
          <w:i w:val="0"/>
          <w:sz w:val="28"/>
        </w:rPr>
        <w:t>юридическим</w:t>
      </w:r>
      <w:r w:rsidRPr="00075DD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75DD6">
        <w:rPr>
          <w:rStyle w:val="afd"/>
          <w:rFonts w:ascii="Times New Roman" w:hAnsi="Times New Roman"/>
          <w:i w:val="0"/>
          <w:sz w:val="28"/>
        </w:rPr>
        <w:t>лицам</w:t>
      </w:r>
      <w:r w:rsidRPr="00075DD6">
        <w:rPr>
          <w:rFonts w:ascii="Times New Roman" w:hAnsi="Times New Roman"/>
          <w:bCs/>
          <w:sz w:val="28"/>
          <w:szCs w:val="28"/>
        </w:rPr>
        <w:t xml:space="preserve"> (за исключением субсидий государственным</w:t>
      </w:r>
      <w:r w:rsidRPr="00075DD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075DD6">
        <w:rPr>
          <w:rFonts w:ascii="Times New Roman" w:hAnsi="Times New Roman"/>
          <w:bCs/>
          <w:sz w:val="28"/>
          <w:szCs w:val="28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075DD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из бюджета Бойкопонурского сельского поселения Калининского района на реализацию проектов</w:t>
      </w:r>
      <w:r w:rsidR="00F91902" w:rsidRPr="00075DD6">
        <w:rPr>
          <w:rFonts w:ascii="Times New Roman" w:hAnsi="Times New Roman" w:cs="Arial"/>
          <w:bCs/>
          <w:sz w:val="28"/>
          <w:szCs w:val="28"/>
        </w:rPr>
        <w:t xml:space="preserve">" (далее – </w:t>
      </w:r>
      <w:r w:rsidRPr="00075DD6">
        <w:rPr>
          <w:rFonts w:ascii="Times New Roman" w:hAnsi="Times New Roman" w:cs="Arial"/>
          <w:bCs/>
          <w:sz w:val="28"/>
          <w:szCs w:val="28"/>
        </w:rPr>
        <w:t>Порядок</w:t>
      </w:r>
      <w:r w:rsidR="00F91902" w:rsidRPr="00075DD6">
        <w:rPr>
          <w:rFonts w:ascii="Times New Roman" w:hAnsi="Times New Roman" w:cs="Arial"/>
          <w:bCs/>
          <w:sz w:val="28"/>
          <w:szCs w:val="28"/>
        </w:rPr>
        <w:t>), следующие изменения</w:t>
      </w:r>
    </w:p>
    <w:p w:rsidR="0012449B" w:rsidRPr="00075DD6" w:rsidRDefault="00D46D35" w:rsidP="00E50A04">
      <w:pPr>
        <w:ind w:firstLine="709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 w:cs="Arial"/>
          <w:bCs/>
          <w:sz w:val="28"/>
          <w:szCs w:val="28"/>
        </w:rPr>
        <w:t xml:space="preserve">1.1. </w:t>
      </w:r>
      <w:r w:rsidR="00060A46" w:rsidRPr="00075DD6">
        <w:rPr>
          <w:rFonts w:ascii="Times New Roman" w:hAnsi="Times New Roman" w:cs="Arial"/>
          <w:bCs/>
          <w:sz w:val="28"/>
          <w:szCs w:val="28"/>
        </w:rPr>
        <w:t>Подпункт</w:t>
      </w:r>
      <w:r w:rsidR="00F80711" w:rsidRPr="00075DD6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50A04" w:rsidRPr="00075DD6">
        <w:rPr>
          <w:rFonts w:ascii="Times New Roman" w:hAnsi="Times New Roman" w:cs="Arial"/>
          <w:bCs/>
          <w:sz w:val="28"/>
          <w:szCs w:val="28"/>
        </w:rPr>
        <w:t>1</w:t>
      </w:r>
      <w:r w:rsidR="00F80711" w:rsidRPr="00075DD6">
        <w:rPr>
          <w:rFonts w:ascii="Times New Roman" w:hAnsi="Times New Roman" w:cs="Arial"/>
          <w:bCs/>
          <w:sz w:val="28"/>
          <w:szCs w:val="28"/>
        </w:rPr>
        <w:t xml:space="preserve"> </w:t>
      </w:r>
      <w:r w:rsidR="00060A46" w:rsidRPr="00075DD6">
        <w:rPr>
          <w:rFonts w:ascii="Times New Roman" w:hAnsi="Times New Roman" w:cs="Arial"/>
          <w:bCs/>
          <w:sz w:val="28"/>
          <w:szCs w:val="28"/>
        </w:rPr>
        <w:t xml:space="preserve">пункта </w:t>
      </w:r>
      <w:r w:rsidR="00F80711" w:rsidRPr="00075DD6">
        <w:rPr>
          <w:rFonts w:ascii="Times New Roman" w:hAnsi="Times New Roman" w:cs="Arial"/>
          <w:bCs/>
          <w:sz w:val="28"/>
          <w:szCs w:val="28"/>
        </w:rPr>
        <w:t xml:space="preserve">1 </w:t>
      </w:r>
      <w:r w:rsidR="00890806" w:rsidRPr="00075DD6">
        <w:rPr>
          <w:rFonts w:ascii="Times New Roman" w:hAnsi="Times New Roman" w:cs="Arial"/>
          <w:bCs/>
          <w:sz w:val="28"/>
          <w:szCs w:val="28"/>
        </w:rPr>
        <w:t>р</w:t>
      </w:r>
      <w:r w:rsidR="00060A46" w:rsidRPr="00075DD6">
        <w:rPr>
          <w:rFonts w:ascii="Times New Roman" w:hAnsi="Times New Roman" w:cs="Arial"/>
          <w:bCs/>
          <w:sz w:val="28"/>
          <w:szCs w:val="28"/>
        </w:rPr>
        <w:t>аздела 1</w:t>
      </w:r>
      <w:r w:rsidR="00060A46" w:rsidRPr="00075DD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890806" w:rsidRPr="00075DD6">
        <w:rPr>
          <w:rFonts w:ascii="Times New Roman" w:hAnsi="Times New Roman" w:cs="Arial"/>
          <w:bCs/>
          <w:sz w:val="28"/>
          <w:szCs w:val="28"/>
        </w:rPr>
        <w:t>изложить в следующей редакции:</w:t>
      </w:r>
    </w:p>
    <w:p w:rsidR="00AD0844" w:rsidRPr="00075DD6" w:rsidRDefault="00890806" w:rsidP="00AD0844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>"</w:t>
      </w:r>
      <w:r w:rsidR="00AD0844" w:rsidRPr="00075DD6">
        <w:rPr>
          <w:rFonts w:ascii="Times New Roman" w:hAnsi="Times New Roman"/>
          <w:sz w:val="28"/>
          <w:szCs w:val="28"/>
        </w:rPr>
        <w:t xml:space="preserve">1.1. </w:t>
      </w:r>
      <w:r w:rsidR="0012449B" w:rsidRPr="00075D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78 Бюджетного кодекса Российской Федерации</w:t>
      </w:r>
      <w:r w:rsidR="00C7250A" w:rsidRPr="00075DD6">
        <w:rPr>
          <w:rFonts w:ascii="Times New Roman" w:hAnsi="Times New Roman"/>
          <w:sz w:val="28"/>
          <w:szCs w:val="28"/>
        </w:rPr>
        <w:t xml:space="preserve"> (далее – БК РФ)</w:t>
      </w:r>
      <w:r w:rsidR="0012449B" w:rsidRPr="00075DD6">
        <w:rPr>
          <w:rFonts w:ascii="Times New Roman" w:hAnsi="Times New Roman"/>
          <w:sz w:val="28"/>
          <w:szCs w:val="28"/>
        </w:rPr>
        <w:t>, постановлением Правительства РФ от 25.10.2023 г. №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постановлением Правительства РФ от 25.10.2023 г.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и устанавливает порядок предоставления на безвозмездной и безвозвратной основе денежных средств из бюджета Бойкопонурского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r w:rsidR="00F80711" w:rsidRPr="00075DD6">
        <w:rPr>
          <w:rFonts w:ascii="Times New Roman" w:hAnsi="Times New Roman"/>
          <w:sz w:val="28"/>
          <w:szCs w:val="28"/>
        </w:rPr>
        <w:t>"</w:t>
      </w:r>
    </w:p>
    <w:p w:rsidR="008573DE" w:rsidRPr="00075DD6" w:rsidRDefault="00890806" w:rsidP="008573DE">
      <w:pPr>
        <w:ind w:firstLine="709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 xml:space="preserve">1.2. </w:t>
      </w:r>
      <w:r w:rsidR="008573DE" w:rsidRPr="00075DD6">
        <w:rPr>
          <w:rFonts w:ascii="Times New Roman" w:hAnsi="Times New Roman" w:cs="Arial"/>
          <w:bCs/>
          <w:sz w:val="28"/>
          <w:szCs w:val="28"/>
        </w:rPr>
        <w:t>Подпункт 8 пункта 2.5. раздела 2</w:t>
      </w:r>
      <w:r w:rsidR="008573DE" w:rsidRPr="00075DD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8573DE" w:rsidRPr="00075DD6">
        <w:rPr>
          <w:rFonts w:ascii="Times New Roman" w:hAnsi="Times New Roman" w:cs="Arial"/>
          <w:bCs/>
          <w:sz w:val="28"/>
          <w:szCs w:val="28"/>
        </w:rPr>
        <w:t>изложить в следующей редакции:</w:t>
      </w:r>
    </w:p>
    <w:p w:rsidR="00890806" w:rsidRPr="00075DD6" w:rsidRDefault="008573DE" w:rsidP="00AD0844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>"8) запрет приобретения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CE0762" w:rsidRPr="00075DD6" w:rsidRDefault="00B907CE" w:rsidP="00CE0762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 xml:space="preserve">1.3. </w:t>
      </w:r>
      <w:r w:rsidR="00CE0762" w:rsidRPr="00075DD6">
        <w:rPr>
          <w:rFonts w:ascii="Times New Roman" w:hAnsi="Times New Roman"/>
          <w:sz w:val="28"/>
          <w:szCs w:val="28"/>
        </w:rPr>
        <w:t>Раздел 1 дополнить пунктом 1.6</w:t>
      </w:r>
      <w:r w:rsidR="00704E98" w:rsidRPr="00075DD6">
        <w:rPr>
          <w:rFonts w:ascii="Times New Roman" w:hAnsi="Times New Roman"/>
          <w:sz w:val="28"/>
          <w:szCs w:val="28"/>
        </w:rPr>
        <w:t xml:space="preserve"> </w:t>
      </w:r>
      <w:r w:rsidR="00704E98" w:rsidRPr="00075DD6">
        <w:rPr>
          <w:rFonts w:ascii="Times New Roman" w:hAnsi="Times New Roman"/>
          <w:bCs/>
          <w:sz w:val="28"/>
          <w:szCs w:val="28"/>
        </w:rPr>
        <w:t>в следующей редакции:</w:t>
      </w:r>
    </w:p>
    <w:p w:rsidR="00CE0762" w:rsidRPr="00075DD6" w:rsidRDefault="00704E98" w:rsidP="00704E98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>"П</w:t>
      </w:r>
      <w:r w:rsidR="00CE0762" w:rsidRPr="00075DD6">
        <w:rPr>
          <w:rFonts w:ascii="Times New Roman" w:hAnsi="Times New Roman"/>
          <w:sz w:val="28"/>
          <w:szCs w:val="28"/>
        </w:rPr>
        <w:t>орядок рассмотрения заявок на предмет их соответствия установленным правовым актом требованиям с учетом следующего:</w:t>
      </w:r>
    </w:p>
    <w:p w:rsidR="00CE0762" w:rsidRPr="00075DD6" w:rsidRDefault="00CE0762" w:rsidP="00CE0762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 xml:space="preserve">сумма величин значимости всех применяемых критериев оценки, включая </w:t>
      </w:r>
      <w:r w:rsidRPr="00075DD6">
        <w:rPr>
          <w:rFonts w:ascii="Times New Roman" w:hAnsi="Times New Roman"/>
          <w:sz w:val="28"/>
          <w:szCs w:val="28"/>
        </w:rPr>
        <w:lastRenderedPageBreak/>
        <w:t>стоимостные критерии оценки, если такие критерии применяются, составляет 100 процентов;</w:t>
      </w:r>
    </w:p>
    <w:p w:rsidR="00CE0762" w:rsidRPr="00075DD6" w:rsidRDefault="00CE0762" w:rsidP="00CE0762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>сумма величин значимости всех применяемых показателей, образующих критерий оценки, составляет 100 процентов;</w:t>
      </w:r>
    </w:p>
    <w:p w:rsidR="00CE0762" w:rsidRPr="00075DD6" w:rsidRDefault="00CE0762" w:rsidP="00CE0762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>начисление баллов по критериям оценки или показателям критериев оценки осуществляется с использованием 100-балльной шкалы оценки;</w:t>
      </w:r>
    </w:p>
    <w:p w:rsidR="00CE0762" w:rsidRPr="00075DD6" w:rsidRDefault="00CE0762" w:rsidP="00CE0762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>шкалы оценки по критериям оценки или показателям критериев оценки должны иметь конкретные значения, а не диапазон оценки в несколько баллов;</w:t>
      </w:r>
    </w:p>
    <w:p w:rsidR="00CE0762" w:rsidRPr="00075DD6" w:rsidRDefault="00CE0762" w:rsidP="00CE0762">
      <w:pPr>
        <w:pStyle w:val="af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75DD6">
        <w:rPr>
          <w:rFonts w:ascii="Times New Roman" w:hAnsi="Times New Roman"/>
          <w:sz w:val="28"/>
          <w:szCs w:val="28"/>
        </w:rPr>
        <w:t>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оценки;</w:t>
      </w:r>
    </w:p>
    <w:p w:rsidR="00893221" w:rsidRPr="00075DD6" w:rsidRDefault="002F57A7" w:rsidP="00893221">
      <w:pPr>
        <w:pStyle w:val="af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DD6">
        <w:rPr>
          <w:rFonts w:ascii="Times New Roman" w:hAnsi="Times New Roman" w:cs="Times New Roman"/>
          <w:sz w:val="28"/>
          <w:szCs w:val="28"/>
        </w:rPr>
        <w:t>2</w:t>
      </w:r>
      <w:r w:rsidR="00893221" w:rsidRPr="00075DD6">
        <w:rPr>
          <w:rFonts w:ascii="Times New Roman" w:hAnsi="Times New Roman" w:cs="Times New Roman"/>
          <w:sz w:val="28"/>
          <w:szCs w:val="28"/>
        </w:rPr>
        <w:t>. Общему отделу</w:t>
      </w:r>
      <w:r w:rsidR="00893221" w:rsidRPr="00075DD6">
        <w:t xml:space="preserve"> </w:t>
      </w:r>
      <w:r w:rsidR="00893221" w:rsidRPr="00075DD6"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сельского поселения Калининского района обнародовать настоящее постановление в установленном порядке и разместить на официальном сайте администрации Бойкопонурского сельского поселения Калининского района в сети "Интернет". </w:t>
      </w:r>
    </w:p>
    <w:p w:rsidR="00893221" w:rsidRPr="00075DD6" w:rsidRDefault="002F57A7" w:rsidP="00893221">
      <w:pPr>
        <w:pStyle w:val="af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DD6">
        <w:rPr>
          <w:rFonts w:ascii="Times New Roman" w:hAnsi="Times New Roman" w:cs="Times New Roman"/>
          <w:sz w:val="28"/>
          <w:szCs w:val="28"/>
        </w:rPr>
        <w:t>3</w:t>
      </w:r>
      <w:r w:rsidR="00893221" w:rsidRPr="00075DD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93221" w:rsidRPr="00075DD6" w:rsidRDefault="002F57A7" w:rsidP="00893221">
      <w:pPr>
        <w:pStyle w:val="af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DD6">
        <w:rPr>
          <w:rFonts w:ascii="Times New Roman" w:hAnsi="Times New Roman" w:cs="Times New Roman"/>
          <w:sz w:val="28"/>
          <w:szCs w:val="28"/>
        </w:rPr>
        <w:t>4</w:t>
      </w:r>
      <w:r w:rsidR="00893221" w:rsidRPr="00075DD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893221" w:rsidRPr="00075DD6" w:rsidRDefault="00893221" w:rsidP="0082703E">
      <w:pPr>
        <w:pStyle w:val="af0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4307" w:rsidRPr="00075DD6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07" w:rsidRPr="00075DD6" w:rsidRDefault="00434307" w:rsidP="00434307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221" w:rsidRPr="00075DD6" w:rsidRDefault="00893221" w:rsidP="00893221">
      <w:pPr>
        <w:pStyle w:val="af0"/>
        <w:rPr>
          <w:rFonts w:ascii="Times New Roman" w:hAnsi="Times New Roman" w:cs="Times New Roman"/>
          <w:sz w:val="28"/>
          <w:szCs w:val="28"/>
        </w:rPr>
      </w:pPr>
      <w:r w:rsidRPr="00075DD6">
        <w:rPr>
          <w:rFonts w:ascii="Times New Roman" w:hAnsi="Times New Roman" w:cs="Times New Roman"/>
          <w:sz w:val="28"/>
          <w:szCs w:val="28"/>
        </w:rPr>
        <w:t xml:space="preserve">Глава Бойкопонурского сельского поселения </w:t>
      </w:r>
    </w:p>
    <w:p w:rsidR="00353095" w:rsidRPr="00075DD6" w:rsidRDefault="00893221" w:rsidP="005773D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75DD6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DC43B1" w:rsidRPr="00075DD6">
        <w:rPr>
          <w:rFonts w:ascii="Times New Roman" w:hAnsi="Times New Roman" w:cs="Times New Roman"/>
          <w:sz w:val="28"/>
          <w:szCs w:val="28"/>
        </w:rPr>
        <w:t xml:space="preserve"> </w:t>
      </w:r>
      <w:r w:rsidR="00EC374F" w:rsidRPr="00075D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75DD6">
        <w:rPr>
          <w:rFonts w:ascii="Times New Roman" w:hAnsi="Times New Roman" w:cs="Times New Roman"/>
          <w:sz w:val="28"/>
          <w:szCs w:val="28"/>
        </w:rPr>
        <w:t>Ю.Я. Чернявский</w:t>
      </w:r>
      <w:bookmarkStart w:id="0" w:name="_GoBack"/>
      <w:bookmarkEnd w:id="0"/>
    </w:p>
    <w:p w:rsidR="00353095" w:rsidRPr="00075DD6" w:rsidRDefault="00353095" w:rsidP="005773D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53095" w:rsidRPr="00075DD6" w:rsidRDefault="00353095" w:rsidP="005773D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53095" w:rsidRPr="00075DD6" w:rsidRDefault="00353095" w:rsidP="005773D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353095" w:rsidRPr="00075DD6" w:rsidRDefault="00353095" w:rsidP="005773D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sectPr w:rsidR="00353095" w:rsidRPr="00075DD6" w:rsidSect="004E521D">
      <w:headerReference w:type="default" r:id="rId8"/>
      <w:headerReference w:type="firs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E6" w:rsidRDefault="00F61CE6" w:rsidP="003813AA">
      <w:r>
        <w:separator/>
      </w:r>
    </w:p>
  </w:endnote>
  <w:endnote w:type="continuationSeparator" w:id="0">
    <w:p w:rsidR="00F61CE6" w:rsidRDefault="00F61CE6" w:rsidP="0038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E6" w:rsidRDefault="00F61CE6" w:rsidP="003813AA">
      <w:r>
        <w:separator/>
      </w:r>
    </w:p>
  </w:footnote>
  <w:footnote w:type="continuationSeparator" w:id="0">
    <w:p w:rsidR="00F61CE6" w:rsidRDefault="00F61CE6" w:rsidP="0038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6159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75DD6" w:rsidRPr="00075DD6" w:rsidRDefault="00075DD6">
        <w:pPr>
          <w:pStyle w:val="a8"/>
          <w:jc w:val="center"/>
          <w:rPr>
            <w:rFonts w:ascii="Times New Roman" w:hAnsi="Times New Roman"/>
          </w:rPr>
        </w:pPr>
        <w:r w:rsidRPr="00075DD6">
          <w:rPr>
            <w:rFonts w:ascii="Times New Roman" w:hAnsi="Times New Roman"/>
          </w:rPr>
          <w:fldChar w:fldCharType="begin"/>
        </w:r>
        <w:r w:rsidRPr="00075DD6">
          <w:rPr>
            <w:rFonts w:ascii="Times New Roman" w:hAnsi="Times New Roman"/>
          </w:rPr>
          <w:instrText>PAGE   \* MERGEFORMAT</w:instrText>
        </w:r>
        <w:r w:rsidRPr="00075DD6">
          <w:rPr>
            <w:rFonts w:ascii="Times New Roman" w:hAnsi="Times New Roman"/>
          </w:rPr>
          <w:fldChar w:fldCharType="separate"/>
        </w:r>
        <w:r w:rsidR="00D864D9">
          <w:rPr>
            <w:rFonts w:ascii="Times New Roman" w:hAnsi="Times New Roman"/>
            <w:noProof/>
          </w:rPr>
          <w:t>2</w:t>
        </w:r>
        <w:r w:rsidRPr="00075DD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24347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75DD6" w:rsidRPr="00075DD6" w:rsidRDefault="00075DD6">
        <w:pPr>
          <w:pStyle w:val="a8"/>
          <w:jc w:val="center"/>
          <w:rPr>
            <w:color w:val="FFFFFF" w:themeColor="background1"/>
          </w:rPr>
        </w:pPr>
        <w:r w:rsidRPr="00075DD6">
          <w:rPr>
            <w:color w:val="FFFFFF" w:themeColor="background1"/>
          </w:rPr>
          <w:fldChar w:fldCharType="begin"/>
        </w:r>
        <w:r w:rsidRPr="00075DD6">
          <w:rPr>
            <w:color w:val="FFFFFF" w:themeColor="background1"/>
          </w:rPr>
          <w:instrText>PAGE   \* MERGEFORMAT</w:instrText>
        </w:r>
        <w:r w:rsidRPr="00075DD6">
          <w:rPr>
            <w:color w:val="FFFFFF" w:themeColor="background1"/>
          </w:rPr>
          <w:fldChar w:fldCharType="separate"/>
        </w:r>
        <w:r w:rsidR="00D864D9">
          <w:rPr>
            <w:noProof/>
            <w:color w:val="FFFFFF" w:themeColor="background1"/>
          </w:rPr>
          <w:t>1</w:t>
        </w:r>
        <w:r w:rsidRPr="00075DD6">
          <w:rPr>
            <w:color w:val="FFFFFF" w:themeColor="background1"/>
          </w:rPr>
          <w:fldChar w:fldCharType="end"/>
        </w:r>
      </w:p>
    </w:sdtContent>
  </w:sdt>
  <w:p w:rsidR="00FB03FE" w:rsidRDefault="00FB03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FD7"/>
    <w:multiLevelType w:val="multilevel"/>
    <w:tmpl w:val="F3081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" w15:restartNumberingAfterBreak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725D1C"/>
    <w:multiLevelType w:val="hybridMultilevel"/>
    <w:tmpl w:val="8A7E7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DF1B1B"/>
    <w:multiLevelType w:val="hybridMultilevel"/>
    <w:tmpl w:val="A0A6A39C"/>
    <w:lvl w:ilvl="0" w:tplc="059A2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A9068F"/>
    <w:multiLevelType w:val="hybridMultilevel"/>
    <w:tmpl w:val="796E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F0C2B"/>
    <w:multiLevelType w:val="hybridMultilevel"/>
    <w:tmpl w:val="AF061098"/>
    <w:lvl w:ilvl="0" w:tplc="884A1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F167DE"/>
    <w:multiLevelType w:val="multilevel"/>
    <w:tmpl w:val="79E81C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7A4030AF"/>
    <w:multiLevelType w:val="hybridMultilevel"/>
    <w:tmpl w:val="12D28962"/>
    <w:lvl w:ilvl="0" w:tplc="7E621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8"/>
  </w:num>
  <w:num w:numId="5">
    <w:abstractNumId w:val="16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10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AA"/>
    <w:rsid w:val="00003BD4"/>
    <w:rsid w:val="000068C2"/>
    <w:rsid w:val="00013405"/>
    <w:rsid w:val="00035E6F"/>
    <w:rsid w:val="00040305"/>
    <w:rsid w:val="00056752"/>
    <w:rsid w:val="00060A46"/>
    <w:rsid w:val="00075DD6"/>
    <w:rsid w:val="000920CF"/>
    <w:rsid w:val="000B5057"/>
    <w:rsid w:val="000D50AE"/>
    <w:rsid w:val="000F6BFD"/>
    <w:rsid w:val="00112BDF"/>
    <w:rsid w:val="0011306F"/>
    <w:rsid w:val="00114471"/>
    <w:rsid w:val="00124250"/>
    <w:rsid w:val="0012449B"/>
    <w:rsid w:val="00136D89"/>
    <w:rsid w:val="001628DB"/>
    <w:rsid w:val="00192501"/>
    <w:rsid w:val="00194925"/>
    <w:rsid w:val="001A10FC"/>
    <w:rsid w:val="001D23C4"/>
    <w:rsid w:val="001E449D"/>
    <w:rsid w:val="001E541A"/>
    <w:rsid w:val="001E6680"/>
    <w:rsid w:val="001F4B1A"/>
    <w:rsid w:val="00226683"/>
    <w:rsid w:val="002430AF"/>
    <w:rsid w:val="00261B66"/>
    <w:rsid w:val="002777C6"/>
    <w:rsid w:val="00292616"/>
    <w:rsid w:val="002D7448"/>
    <w:rsid w:val="002F57A7"/>
    <w:rsid w:val="00341302"/>
    <w:rsid w:val="00353095"/>
    <w:rsid w:val="003813AA"/>
    <w:rsid w:val="003B5418"/>
    <w:rsid w:val="003C7CBB"/>
    <w:rsid w:val="003D5A99"/>
    <w:rsid w:val="003D671A"/>
    <w:rsid w:val="0040464F"/>
    <w:rsid w:val="00434307"/>
    <w:rsid w:val="004376B7"/>
    <w:rsid w:val="00460669"/>
    <w:rsid w:val="004655A5"/>
    <w:rsid w:val="00476A45"/>
    <w:rsid w:val="004B7D9C"/>
    <w:rsid w:val="004E4BB4"/>
    <w:rsid w:val="004E521D"/>
    <w:rsid w:val="004F7365"/>
    <w:rsid w:val="00531A73"/>
    <w:rsid w:val="005773D2"/>
    <w:rsid w:val="005B0573"/>
    <w:rsid w:val="00616201"/>
    <w:rsid w:val="006857FB"/>
    <w:rsid w:val="00695DA0"/>
    <w:rsid w:val="006D5842"/>
    <w:rsid w:val="00703EE1"/>
    <w:rsid w:val="00704E98"/>
    <w:rsid w:val="007177A8"/>
    <w:rsid w:val="00721B64"/>
    <w:rsid w:val="007320D1"/>
    <w:rsid w:val="00744834"/>
    <w:rsid w:val="00766BA7"/>
    <w:rsid w:val="00775550"/>
    <w:rsid w:val="00781801"/>
    <w:rsid w:val="007A06CD"/>
    <w:rsid w:val="007E00EC"/>
    <w:rsid w:val="00803C94"/>
    <w:rsid w:val="0082703E"/>
    <w:rsid w:val="00827949"/>
    <w:rsid w:val="00832550"/>
    <w:rsid w:val="008573DE"/>
    <w:rsid w:val="00890806"/>
    <w:rsid w:val="00893221"/>
    <w:rsid w:val="008B5C0C"/>
    <w:rsid w:val="008C215D"/>
    <w:rsid w:val="008D2A99"/>
    <w:rsid w:val="00933B39"/>
    <w:rsid w:val="0095563C"/>
    <w:rsid w:val="0095594D"/>
    <w:rsid w:val="00982CB0"/>
    <w:rsid w:val="009B37D3"/>
    <w:rsid w:val="009F3F13"/>
    <w:rsid w:val="00A3598A"/>
    <w:rsid w:val="00A401A2"/>
    <w:rsid w:val="00A7574F"/>
    <w:rsid w:val="00A8203D"/>
    <w:rsid w:val="00AD0844"/>
    <w:rsid w:val="00AF2CF0"/>
    <w:rsid w:val="00B12983"/>
    <w:rsid w:val="00B3144F"/>
    <w:rsid w:val="00B42BD5"/>
    <w:rsid w:val="00B907CE"/>
    <w:rsid w:val="00BC4CDF"/>
    <w:rsid w:val="00BE716F"/>
    <w:rsid w:val="00BF694F"/>
    <w:rsid w:val="00C7250A"/>
    <w:rsid w:val="00CC78BF"/>
    <w:rsid w:val="00CD1BD1"/>
    <w:rsid w:val="00CE0762"/>
    <w:rsid w:val="00D05908"/>
    <w:rsid w:val="00D12BCB"/>
    <w:rsid w:val="00D17D0B"/>
    <w:rsid w:val="00D27830"/>
    <w:rsid w:val="00D45170"/>
    <w:rsid w:val="00D46D35"/>
    <w:rsid w:val="00D65759"/>
    <w:rsid w:val="00D744D0"/>
    <w:rsid w:val="00D864D9"/>
    <w:rsid w:val="00D94D14"/>
    <w:rsid w:val="00DC43B1"/>
    <w:rsid w:val="00E12E98"/>
    <w:rsid w:val="00E4034C"/>
    <w:rsid w:val="00E444D8"/>
    <w:rsid w:val="00E50A04"/>
    <w:rsid w:val="00E73C5A"/>
    <w:rsid w:val="00EA162F"/>
    <w:rsid w:val="00EB7E1F"/>
    <w:rsid w:val="00EC374F"/>
    <w:rsid w:val="00EE1073"/>
    <w:rsid w:val="00EE5B19"/>
    <w:rsid w:val="00F61CE6"/>
    <w:rsid w:val="00F80711"/>
    <w:rsid w:val="00F91902"/>
    <w:rsid w:val="00F93902"/>
    <w:rsid w:val="00FB03FE"/>
    <w:rsid w:val="00FB39EC"/>
    <w:rsid w:val="00FC540E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4C29"/>
  <w15:docId w15:val="{22F7A3D8-9DF0-46FC-988A-CAFDC715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uiPriority w:val="99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34"/>
    <w:qFormat/>
    <w:rsid w:val="003B541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c"/>
    <w:locked/>
    <w:rsid w:val="003B5418"/>
    <w:rPr>
      <w:bCs/>
      <w:color w:val="000000"/>
      <w:lang w:eastAsia="ru-RU"/>
    </w:rPr>
  </w:style>
  <w:style w:type="paragraph" w:styleId="afc">
    <w:name w:val="Body Text"/>
    <w:basedOn w:val="a"/>
    <w:link w:val="afb"/>
    <w:rsid w:val="003B5418"/>
    <w:pPr>
      <w:spacing w:after="120"/>
      <w:ind w:firstLine="0"/>
      <w:jc w:val="left"/>
    </w:pPr>
    <w:rPr>
      <w:rFonts w:asciiTheme="minorHAnsi" w:eastAsiaTheme="minorHAnsi" w:hAnsiTheme="minorHAnsi" w:cstheme="minorBidi"/>
      <w:bCs/>
      <w:color w:val="000000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3B541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rsid w:val="003B541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99"/>
    <w:locked/>
    <w:rsid w:val="00434307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uiPriority w:val="20"/>
    <w:qFormat/>
    <w:rsid w:val="00434307"/>
    <w:rPr>
      <w:i/>
      <w:iCs/>
    </w:rPr>
  </w:style>
  <w:style w:type="paragraph" w:customStyle="1" w:styleId="afe">
    <w:name w:val="Áàçîâûé"/>
    <w:rsid w:val="0043430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customStyle="1" w:styleId="22">
    <w:name w:val="Основной текст (2)_"/>
    <w:basedOn w:val="a0"/>
    <w:link w:val="23"/>
    <w:rsid w:val="004343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343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4">
    <w:name w:val="Заголовок №2_"/>
    <w:basedOn w:val="a0"/>
    <w:link w:val="25"/>
    <w:rsid w:val="004343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34307"/>
    <w:pPr>
      <w:widowControl w:val="0"/>
      <w:shd w:val="clear" w:color="auto" w:fill="FFFFFF"/>
      <w:spacing w:before="180" w:line="274" w:lineRule="exact"/>
      <w:ind w:firstLine="0"/>
    </w:pPr>
    <w:rPr>
      <w:rFonts w:ascii="Times New Roman" w:hAnsi="Times New Roman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34307"/>
    <w:pPr>
      <w:widowControl w:val="0"/>
      <w:shd w:val="clear" w:color="auto" w:fill="FFFFFF"/>
      <w:spacing w:before="300" w:line="365" w:lineRule="exact"/>
      <w:ind w:firstLine="0"/>
      <w:jc w:val="center"/>
    </w:pPr>
    <w:rPr>
      <w:rFonts w:ascii="Times New Roman" w:hAnsi="Times New Roman"/>
      <w:b/>
      <w:bCs/>
      <w:sz w:val="32"/>
      <w:szCs w:val="32"/>
      <w:lang w:eastAsia="en-US"/>
    </w:rPr>
  </w:style>
  <w:style w:type="paragraph" w:customStyle="1" w:styleId="25">
    <w:name w:val="Заголовок №2"/>
    <w:basedOn w:val="a"/>
    <w:link w:val="24"/>
    <w:rsid w:val="00434307"/>
    <w:pPr>
      <w:widowControl w:val="0"/>
      <w:shd w:val="clear" w:color="auto" w:fill="FFFFFF"/>
      <w:spacing w:before="300" w:after="300" w:line="0" w:lineRule="atLeast"/>
      <w:ind w:firstLine="0"/>
      <w:outlineLvl w:val="1"/>
    </w:pPr>
    <w:rPr>
      <w:rFonts w:ascii="Times New Roman" w:hAnsi="Times New Roman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434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Âûäåëåíèå"/>
    <w:rsid w:val="00434307"/>
    <w:rPr>
      <w:i/>
    </w:rPr>
  </w:style>
  <w:style w:type="character" w:customStyle="1" w:styleId="5">
    <w:name w:val="Основной текст (5)_"/>
    <w:basedOn w:val="a0"/>
    <w:link w:val="50"/>
    <w:rsid w:val="004343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4343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43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343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4343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343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Подпись к таблице_"/>
    <w:basedOn w:val="a0"/>
    <w:link w:val="aff1"/>
    <w:rsid w:val="0043430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4307"/>
    <w:pPr>
      <w:widowControl w:val="0"/>
      <w:shd w:val="clear" w:color="auto" w:fill="FFFFFF"/>
      <w:spacing w:before="180" w:after="180" w:line="274" w:lineRule="exact"/>
      <w:ind w:firstLine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34307"/>
    <w:pPr>
      <w:widowControl w:val="0"/>
      <w:shd w:val="clear" w:color="auto" w:fill="FFFFFF"/>
      <w:spacing w:before="240" w:after="60" w:line="0" w:lineRule="atLeast"/>
      <w:ind w:firstLine="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434307"/>
    <w:pPr>
      <w:widowControl w:val="0"/>
      <w:shd w:val="clear" w:color="auto" w:fill="FFFFFF"/>
      <w:spacing w:before="60" w:line="250" w:lineRule="exact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27">
    <w:name w:val="Подпись к таблице (2)"/>
    <w:basedOn w:val="a"/>
    <w:link w:val="26"/>
    <w:rsid w:val="00434307"/>
    <w:pPr>
      <w:widowControl w:val="0"/>
      <w:shd w:val="clear" w:color="auto" w:fill="FFFFFF"/>
      <w:spacing w:after="60" w:line="0" w:lineRule="atLeast"/>
      <w:ind w:firstLine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f1">
    <w:name w:val="Подпись к таблице"/>
    <w:basedOn w:val="a"/>
    <w:link w:val="aff0"/>
    <w:rsid w:val="00434307"/>
    <w:pPr>
      <w:widowControl w:val="0"/>
      <w:shd w:val="clear" w:color="auto" w:fill="FFFFFF"/>
      <w:spacing w:before="60" w:line="0" w:lineRule="atLeast"/>
      <w:ind w:firstLine="0"/>
    </w:pPr>
    <w:rPr>
      <w:rFonts w:ascii="Times New Roman" w:hAnsi="Times New Roman"/>
      <w:sz w:val="20"/>
      <w:szCs w:val="20"/>
      <w:lang w:eastAsia="en-US"/>
    </w:rPr>
  </w:style>
  <w:style w:type="paragraph" w:customStyle="1" w:styleId="14">
    <w:name w:val="Нижний колонтитул1"/>
    <w:basedOn w:val="a"/>
    <w:next w:val="a"/>
    <w:rsid w:val="00434307"/>
    <w:pPr>
      <w:widowControl w:val="0"/>
      <w:suppressAutoHyphens/>
      <w:ind w:firstLine="0"/>
      <w:jc w:val="left"/>
    </w:pPr>
    <w:rPr>
      <w:rFonts w:ascii="Times New Roman" w:hAnsi="Times New Roman"/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434307"/>
    <w:pPr>
      <w:widowControl w:val="0"/>
      <w:suppressAutoHyphens/>
      <w:spacing w:before="108" w:after="108"/>
      <w:ind w:firstLine="0"/>
      <w:jc w:val="center"/>
    </w:pPr>
    <w:rPr>
      <w:rFonts w:ascii="Times New Roman" w:eastAsia="Andale Sans UI" w:hAnsi="Times New Roman"/>
      <w:b/>
      <w:bCs/>
      <w:color w:val="26282F"/>
      <w:kern w:val="1"/>
    </w:rPr>
  </w:style>
  <w:style w:type="paragraph" w:customStyle="1" w:styleId="ConsPlusCell">
    <w:name w:val="ConsPlusCell"/>
    <w:rsid w:val="004343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434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2">
    <w:name w:val="Знак Знак Знак"/>
    <w:basedOn w:val="a"/>
    <w:rsid w:val="0012449B"/>
    <w:pPr>
      <w:ind w:firstLine="0"/>
      <w:jc w:val="left"/>
    </w:pPr>
    <w:rPr>
      <w:rFonts w:cs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Администратор</cp:lastModifiedBy>
  <cp:revision>3</cp:revision>
  <cp:lastPrinted>2025-06-23T05:12:00Z</cp:lastPrinted>
  <dcterms:created xsi:type="dcterms:W3CDTF">2025-06-24T06:42:00Z</dcterms:created>
  <dcterms:modified xsi:type="dcterms:W3CDTF">2025-06-24T06:43:00Z</dcterms:modified>
</cp:coreProperties>
</file>