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E8" w:rsidRPr="001677E8" w:rsidRDefault="001677E8">
      <w:pPr>
        <w:rPr>
          <w:sz w:val="28"/>
          <w:szCs w:val="28"/>
        </w:rPr>
      </w:pPr>
    </w:p>
    <w:p w:rsidR="001677E8" w:rsidRPr="001677E8" w:rsidRDefault="001677E8">
      <w:pPr>
        <w:rPr>
          <w:sz w:val="28"/>
          <w:szCs w:val="28"/>
        </w:rPr>
      </w:pPr>
    </w:p>
    <w:tbl>
      <w:tblPr>
        <w:tblpPr w:leftFromText="180" w:rightFromText="180" w:vertAnchor="page" w:horzAnchor="margin" w:tblpY="397"/>
        <w:tblW w:w="9750" w:type="dxa"/>
        <w:tblLayout w:type="fixed"/>
        <w:tblLook w:val="04A0" w:firstRow="1" w:lastRow="0" w:firstColumn="1" w:lastColumn="0" w:noHBand="0" w:noVBand="1"/>
      </w:tblPr>
      <w:tblGrid>
        <w:gridCol w:w="700"/>
        <w:gridCol w:w="560"/>
        <w:gridCol w:w="1967"/>
        <w:gridCol w:w="3353"/>
        <w:gridCol w:w="650"/>
        <w:gridCol w:w="1507"/>
        <w:gridCol w:w="923"/>
        <w:gridCol w:w="90"/>
      </w:tblGrid>
      <w:tr w:rsidR="0052330D" w:rsidTr="0002460E">
        <w:trPr>
          <w:gridAfter w:val="1"/>
          <w:wAfter w:w="90" w:type="dxa"/>
        </w:trPr>
        <w:tc>
          <w:tcPr>
            <w:tcW w:w="9660" w:type="dxa"/>
            <w:gridSpan w:val="7"/>
            <w:hideMark/>
          </w:tcPr>
          <w:p w:rsidR="001677E8" w:rsidRDefault="001677E8" w:rsidP="0030263B">
            <w:pPr>
              <w:tabs>
                <w:tab w:val="left" w:pos="9345"/>
              </w:tabs>
              <w:ind w:left="34"/>
              <w:rPr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A6C433B" wp14:editId="665BFDA1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-2753995</wp:posOffset>
                  </wp:positionV>
                  <wp:extent cx="571500" cy="723900"/>
                  <wp:effectExtent l="0" t="0" r="0" b="0"/>
                  <wp:wrapSquare wrapText="bothSides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1677E8" w:rsidRPr="00E16209" w:rsidTr="00DF32B5">
              <w:trPr>
                <w:trHeight w:val="370"/>
              </w:trPr>
              <w:tc>
                <w:tcPr>
                  <w:tcW w:w="2470" w:type="dxa"/>
                  <w:shd w:val="clear" w:color="auto" w:fill="FFFFFF"/>
                </w:tcPr>
                <w:p w:rsidR="001677E8" w:rsidRPr="001677E8" w:rsidRDefault="001677E8" w:rsidP="0030263B">
                  <w:pPr>
                    <w:widowControl w:val="0"/>
                    <w:suppressAutoHyphens/>
                    <w:autoSpaceDE w:val="0"/>
                    <w:jc w:val="right"/>
                    <w:rPr>
                      <w:rFonts w:eastAsia="Arial"/>
                      <w:b/>
                      <w:sz w:val="28"/>
                      <w:szCs w:val="28"/>
                      <w:highlight w:val="red"/>
                      <w:lang w:bidi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1677E8" w:rsidRDefault="001677E8" w:rsidP="0030263B">
            <w:pPr>
              <w:tabs>
                <w:tab w:val="left" w:pos="9345"/>
              </w:tabs>
              <w:ind w:left="34"/>
              <w:rPr>
                <w:sz w:val="27"/>
                <w:szCs w:val="27"/>
              </w:rPr>
            </w:pPr>
          </w:p>
          <w:p w:rsidR="001677E8" w:rsidRDefault="001677E8" w:rsidP="0030263B">
            <w:pPr>
              <w:tabs>
                <w:tab w:val="left" w:pos="9345"/>
              </w:tabs>
              <w:ind w:left="34"/>
              <w:rPr>
                <w:sz w:val="27"/>
                <w:szCs w:val="27"/>
              </w:rPr>
            </w:pPr>
          </w:p>
          <w:p w:rsidR="001677E8" w:rsidRDefault="001677E8" w:rsidP="0030263B">
            <w:pPr>
              <w:tabs>
                <w:tab w:val="left" w:pos="9345"/>
              </w:tabs>
              <w:ind w:left="34"/>
              <w:jc w:val="center"/>
              <w:rPr>
                <w:b/>
                <w:sz w:val="27"/>
                <w:szCs w:val="27"/>
              </w:rPr>
            </w:pPr>
          </w:p>
          <w:p w:rsidR="0052330D" w:rsidRPr="001677E8" w:rsidRDefault="0052330D" w:rsidP="0030263B">
            <w:pPr>
              <w:tabs>
                <w:tab w:val="left" w:pos="9345"/>
              </w:tabs>
              <w:ind w:left="34"/>
              <w:jc w:val="center"/>
              <w:rPr>
                <w:b/>
                <w:sz w:val="27"/>
                <w:szCs w:val="27"/>
              </w:rPr>
            </w:pPr>
            <w:r w:rsidRPr="001677E8">
              <w:rPr>
                <w:b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52330D" w:rsidTr="0002460E">
        <w:tc>
          <w:tcPr>
            <w:tcW w:w="9750" w:type="dxa"/>
            <w:gridSpan w:val="8"/>
          </w:tcPr>
          <w:p w:rsidR="0052330D" w:rsidRDefault="0052330D" w:rsidP="0030263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330D" w:rsidRDefault="0052330D" w:rsidP="0030263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52330D" w:rsidTr="0002460E">
        <w:tc>
          <w:tcPr>
            <w:tcW w:w="9750" w:type="dxa"/>
            <w:gridSpan w:val="8"/>
          </w:tcPr>
          <w:p w:rsidR="0052330D" w:rsidRDefault="0052330D" w:rsidP="003026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0D" w:rsidRDefault="0052330D" w:rsidP="0030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2330D" w:rsidTr="0002460E">
        <w:tc>
          <w:tcPr>
            <w:tcW w:w="700" w:type="dxa"/>
          </w:tcPr>
          <w:p w:rsidR="0052330D" w:rsidRDefault="0052330D" w:rsidP="003026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hideMark/>
          </w:tcPr>
          <w:p w:rsidR="0052330D" w:rsidRDefault="0052330D" w:rsidP="0030263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67" w:type="dxa"/>
            <w:hideMark/>
          </w:tcPr>
          <w:p w:rsidR="0052330D" w:rsidRPr="0002460E" w:rsidRDefault="0002460E" w:rsidP="0030263B">
            <w:pPr>
              <w:rPr>
                <w:rFonts w:eastAsiaTheme="minorEastAsia"/>
                <w:b/>
                <w:sz w:val="28"/>
                <w:szCs w:val="28"/>
              </w:rPr>
            </w:pPr>
            <w:r w:rsidRPr="0002460E">
              <w:rPr>
                <w:rFonts w:eastAsiaTheme="minorEastAsia"/>
                <w:b/>
                <w:sz w:val="28"/>
                <w:szCs w:val="28"/>
              </w:rPr>
              <w:t>06.12.2022</w:t>
            </w:r>
          </w:p>
        </w:tc>
        <w:tc>
          <w:tcPr>
            <w:tcW w:w="3353" w:type="dxa"/>
          </w:tcPr>
          <w:p w:rsidR="0052330D" w:rsidRDefault="0052330D" w:rsidP="003026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hideMark/>
          </w:tcPr>
          <w:p w:rsidR="0052330D" w:rsidRDefault="0052330D" w:rsidP="0030263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hideMark/>
          </w:tcPr>
          <w:p w:rsidR="0052330D" w:rsidRPr="0002460E" w:rsidRDefault="0002460E" w:rsidP="0030263B">
            <w:pPr>
              <w:rPr>
                <w:rFonts w:eastAsiaTheme="minorEastAsia"/>
                <w:b/>
                <w:sz w:val="28"/>
                <w:szCs w:val="28"/>
              </w:rPr>
            </w:pPr>
            <w:r w:rsidRPr="0002460E">
              <w:rPr>
                <w:rFonts w:eastAsiaTheme="minorEastAsia"/>
                <w:b/>
                <w:sz w:val="28"/>
                <w:szCs w:val="28"/>
              </w:rPr>
              <w:t>142</w:t>
            </w:r>
          </w:p>
        </w:tc>
        <w:tc>
          <w:tcPr>
            <w:tcW w:w="1013" w:type="dxa"/>
            <w:gridSpan w:val="2"/>
          </w:tcPr>
          <w:p w:rsidR="0052330D" w:rsidRDefault="0052330D" w:rsidP="003026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2330D" w:rsidTr="0002460E">
        <w:tc>
          <w:tcPr>
            <w:tcW w:w="9750" w:type="dxa"/>
            <w:gridSpan w:val="8"/>
            <w:hideMark/>
          </w:tcPr>
          <w:p w:rsidR="0052330D" w:rsidRPr="001677E8" w:rsidRDefault="0052330D" w:rsidP="003026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77E8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FB68A6" w:rsidRPr="00FB68A6" w:rsidRDefault="00FB68A6" w:rsidP="00FB68A6">
      <w:pPr>
        <w:pStyle w:val="a8"/>
        <w:jc w:val="center"/>
        <w:rPr>
          <w:b/>
          <w:sz w:val="28"/>
          <w:szCs w:val="28"/>
        </w:rPr>
      </w:pPr>
      <w:r w:rsidRPr="00FB68A6">
        <w:rPr>
          <w:b/>
          <w:sz w:val="28"/>
          <w:szCs w:val="28"/>
        </w:rPr>
        <w:t xml:space="preserve">Об утверждении Перечня мест в границах </w:t>
      </w:r>
    </w:p>
    <w:p w:rsidR="00FB68A6" w:rsidRPr="00FB68A6" w:rsidRDefault="00FB68A6" w:rsidP="00FB68A6">
      <w:pPr>
        <w:pStyle w:val="a8"/>
        <w:jc w:val="center"/>
        <w:rPr>
          <w:b/>
          <w:sz w:val="28"/>
          <w:szCs w:val="28"/>
        </w:rPr>
      </w:pPr>
      <w:r w:rsidRPr="00FB68A6">
        <w:rPr>
          <w:b/>
          <w:sz w:val="28"/>
          <w:szCs w:val="28"/>
        </w:rPr>
        <w:t>Бойкопонурского сельского поселения</w:t>
      </w:r>
    </w:p>
    <w:p w:rsidR="00FB68A6" w:rsidRPr="00FB68A6" w:rsidRDefault="00FB68A6" w:rsidP="00FB68A6">
      <w:pPr>
        <w:pStyle w:val="a8"/>
        <w:jc w:val="center"/>
        <w:rPr>
          <w:b/>
          <w:sz w:val="28"/>
          <w:szCs w:val="28"/>
        </w:rPr>
      </w:pPr>
      <w:r w:rsidRPr="00FB68A6">
        <w:rPr>
          <w:b/>
          <w:sz w:val="28"/>
          <w:szCs w:val="28"/>
        </w:rPr>
        <w:t xml:space="preserve"> Калининского района</w:t>
      </w:r>
      <w:r>
        <w:rPr>
          <w:b/>
          <w:sz w:val="28"/>
          <w:szCs w:val="28"/>
        </w:rPr>
        <w:t>,</w:t>
      </w:r>
      <w:r w:rsidRPr="00FB68A6">
        <w:rPr>
          <w:b/>
          <w:sz w:val="28"/>
          <w:szCs w:val="28"/>
        </w:rPr>
        <w:t xml:space="preserve"> на которые запрещается</w:t>
      </w:r>
    </w:p>
    <w:p w:rsidR="00D13A88" w:rsidRDefault="00FB68A6" w:rsidP="00FB68A6">
      <w:pPr>
        <w:pStyle w:val="a8"/>
        <w:jc w:val="center"/>
        <w:rPr>
          <w:b/>
          <w:sz w:val="28"/>
          <w:szCs w:val="28"/>
        </w:rPr>
      </w:pPr>
      <w:r w:rsidRPr="00FB68A6">
        <w:rPr>
          <w:b/>
          <w:sz w:val="28"/>
          <w:szCs w:val="28"/>
        </w:rPr>
        <w:t xml:space="preserve"> возвращать животных без владельцев, </w:t>
      </w:r>
    </w:p>
    <w:p w:rsidR="00D13A88" w:rsidRDefault="00FB68A6" w:rsidP="00FB68A6">
      <w:pPr>
        <w:pStyle w:val="a8"/>
        <w:jc w:val="center"/>
        <w:rPr>
          <w:b/>
          <w:sz w:val="28"/>
          <w:szCs w:val="28"/>
        </w:rPr>
      </w:pPr>
      <w:r w:rsidRPr="00FB68A6">
        <w:rPr>
          <w:b/>
          <w:sz w:val="28"/>
          <w:szCs w:val="28"/>
        </w:rPr>
        <w:t>и лиц,</w:t>
      </w:r>
      <w:r w:rsidR="00D13A88">
        <w:rPr>
          <w:b/>
          <w:sz w:val="28"/>
          <w:szCs w:val="28"/>
        </w:rPr>
        <w:t xml:space="preserve"> </w:t>
      </w:r>
      <w:r w:rsidRPr="00FB68A6">
        <w:rPr>
          <w:b/>
          <w:sz w:val="28"/>
          <w:szCs w:val="28"/>
        </w:rPr>
        <w:t xml:space="preserve">уполномоченных на принятие </w:t>
      </w:r>
    </w:p>
    <w:p w:rsidR="00D13A88" w:rsidRDefault="00FB68A6" w:rsidP="00FB68A6">
      <w:pPr>
        <w:pStyle w:val="a8"/>
        <w:jc w:val="center"/>
        <w:rPr>
          <w:b/>
          <w:sz w:val="28"/>
          <w:szCs w:val="28"/>
        </w:rPr>
      </w:pPr>
      <w:r w:rsidRPr="00FB68A6">
        <w:rPr>
          <w:b/>
          <w:sz w:val="28"/>
          <w:szCs w:val="28"/>
        </w:rPr>
        <w:t>решений о возврате</w:t>
      </w:r>
      <w:r w:rsidR="00D13A88">
        <w:rPr>
          <w:b/>
          <w:sz w:val="28"/>
          <w:szCs w:val="28"/>
        </w:rPr>
        <w:t xml:space="preserve"> </w:t>
      </w:r>
      <w:r w:rsidRPr="00FB68A6">
        <w:rPr>
          <w:b/>
          <w:sz w:val="28"/>
          <w:szCs w:val="28"/>
        </w:rPr>
        <w:t xml:space="preserve">животных без владельцев </w:t>
      </w:r>
    </w:p>
    <w:p w:rsidR="00FB68A6" w:rsidRDefault="00FB68A6" w:rsidP="00FB68A6">
      <w:pPr>
        <w:pStyle w:val="a8"/>
        <w:jc w:val="center"/>
        <w:rPr>
          <w:b/>
          <w:sz w:val="28"/>
          <w:szCs w:val="28"/>
        </w:rPr>
      </w:pPr>
      <w:r w:rsidRPr="00FB68A6">
        <w:rPr>
          <w:b/>
          <w:sz w:val="28"/>
          <w:szCs w:val="28"/>
        </w:rPr>
        <w:t>на прежние места их обитания</w:t>
      </w:r>
    </w:p>
    <w:p w:rsidR="00FB68A6" w:rsidRDefault="00FB68A6" w:rsidP="001677E8">
      <w:pPr>
        <w:pStyle w:val="a8"/>
        <w:jc w:val="center"/>
        <w:rPr>
          <w:sz w:val="28"/>
          <w:szCs w:val="28"/>
        </w:rPr>
      </w:pPr>
    </w:p>
    <w:p w:rsidR="00FB68A6" w:rsidRDefault="00FB68A6" w:rsidP="001677E8">
      <w:pPr>
        <w:pStyle w:val="a8"/>
        <w:jc w:val="center"/>
        <w:rPr>
          <w:sz w:val="28"/>
          <w:szCs w:val="28"/>
        </w:rPr>
      </w:pPr>
    </w:p>
    <w:p w:rsidR="0053781A" w:rsidRDefault="0053781A" w:rsidP="001677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A1104" w:rsidRPr="00FA1104">
        <w:rPr>
          <w:color w:val="000000"/>
          <w:sz w:val="28"/>
          <w:szCs w:val="28"/>
        </w:rPr>
        <w:t xml:space="preserve"> соответствии с частью 6.1 статьи 18 Федерального закона от 27 декабря 2018 года № 498-ФЗ "Об ответственном обращении с животными и о внесении изменений в отдельные законодательные акты Российской Федерации", стать</w:t>
      </w:r>
      <w:r>
        <w:rPr>
          <w:color w:val="000000"/>
          <w:sz w:val="28"/>
          <w:szCs w:val="28"/>
        </w:rPr>
        <w:t>е</w:t>
      </w:r>
      <w:r w:rsidR="00FA1104" w:rsidRPr="00FA1104">
        <w:rPr>
          <w:color w:val="000000"/>
          <w:sz w:val="28"/>
          <w:szCs w:val="28"/>
        </w:rPr>
        <w:t>й 14 Федерального закона от 6 октября 2003 года N 131-ФЗ "Об общих принципах организации местного самоуправления в Российской Федерации"</w:t>
      </w:r>
      <w:r>
        <w:rPr>
          <w:color w:val="000000"/>
          <w:sz w:val="28"/>
          <w:szCs w:val="28"/>
        </w:rPr>
        <w:t xml:space="preserve">, </w:t>
      </w:r>
      <w:r w:rsidRPr="0053781A">
        <w:rPr>
          <w:color w:val="000000"/>
          <w:sz w:val="28"/>
          <w:szCs w:val="28"/>
        </w:rPr>
        <w:t>Уставом Бойкопонурского сельского поселения Калининского района</w:t>
      </w:r>
      <w:r>
        <w:rPr>
          <w:color w:val="000000"/>
          <w:sz w:val="28"/>
          <w:szCs w:val="28"/>
        </w:rPr>
        <w:t xml:space="preserve"> </w:t>
      </w:r>
    </w:p>
    <w:p w:rsidR="0052330D" w:rsidRPr="001677E8" w:rsidRDefault="0052330D" w:rsidP="0053781A">
      <w:pPr>
        <w:shd w:val="clear" w:color="auto" w:fill="FFFFFF"/>
        <w:jc w:val="both"/>
        <w:rPr>
          <w:color w:val="000000"/>
          <w:sz w:val="28"/>
          <w:szCs w:val="28"/>
        </w:rPr>
      </w:pPr>
      <w:r w:rsidRPr="001677E8">
        <w:rPr>
          <w:color w:val="000000"/>
          <w:sz w:val="28"/>
          <w:szCs w:val="28"/>
        </w:rPr>
        <w:t>п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о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с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т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а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н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о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в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л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я</w:t>
      </w:r>
      <w:r w:rsidR="0053781A">
        <w:rPr>
          <w:color w:val="000000"/>
          <w:sz w:val="28"/>
          <w:szCs w:val="28"/>
        </w:rPr>
        <w:t xml:space="preserve"> </w:t>
      </w:r>
      <w:r w:rsidRPr="001677E8">
        <w:rPr>
          <w:color w:val="000000"/>
          <w:sz w:val="28"/>
          <w:szCs w:val="28"/>
        </w:rPr>
        <w:t>ю:</w:t>
      </w:r>
    </w:p>
    <w:p w:rsidR="00E35606" w:rsidRPr="00E35606" w:rsidRDefault="00E35606" w:rsidP="00E356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35606">
        <w:rPr>
          <w:color w:val="000000"/>
          <w:sz w:val="28"/>
          <w:szCs w:val="28"/>
        </w:rPr>
        <w:t>Утвердить Перечень мест, на которые запрещается возвращать животных без владельцев (приложение 1).</w:t>
      </w:r>
    </w:p>
    <w:p w:rsidR="0052330D" w:rsidRPr="001677E8" w:rsidRDefault="00E35606" w:rsidP="00E356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35606">
        <w:rPr>
          <w:color w:val="000000"/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(приложение 2).</w:t>
      </w:r>
    </w:p>
    <w:p w:rsidR="0052330D" w:rsidRDefault="0052330D" w:rsidP="001677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677E8">
        <w:rPr>
          <w:color w:val="000000"/>
          <w:sz w:val="28"/>
          <w:szCs w:val="28"/>
        </w:rPr>
        <w:t xml:space="preserve">2. </w:t>
      </w:r>
      <w:r w:rsidR="00264103" w:rsidRPr="00264103">
        <w:rPr>
          <w:color w:val="000000"/>
          <w:sz w:val="28"/>
          <w:szCs w:val="28"/>
        </w:rPr>
        <w:t>Общему отделу администрации Бойкопонурского сельского поселения Калининского района (Каспарайтис З.А.) официально обнародовать настоящее постановление в установленном порядке и разместить на официальном сайте администрации Бойкопонурского сельского поселения Калининского района в сети Интернет</w:t>
      </w:r>
      <w:r w:rsidRPr="001677E8">
        <w:rPr>
          <w:color w:val="000000"/>
          <w:sz w:val="28"/>
          <w:szCs w:val="28"/>
        </w:rPr>
        <w:t>".</w:t>
      </w:r>
    </w:p>
    <w:p w:rsidR="00C97FF0" w:rsidRPr="00C97FF0" w:rsidRDefault="00C97FF0" w:rsidP="00C97F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7FF0"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C97FF0" w:rsidRPr="001677E8" w:rsidRDefault="00C97FF0" w:rsidP="00C97F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7FF0">
        <w:rPr>
          <w:color w:val="000000"/>
          <w:sz w:val="28"/>
          <w:szCs w:val="28"/>
        </w:rPr>
        <w:t>5. Постановление вступает в силу со дня его официального обнародования.</w:t>
      </w:r>
    </w:p>
    <w:p w:rsidR="0030263B" w:rsidRDefault="0030263B" w:rsidP="0030263B">
      <w:pPr>
        <w:tabs>
          <w:tab w:val="left" w:pos="10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0263B" w:rsidRDefault="0030263B" w:rsidP="0030263B">
      <w:pPr>
        <w:tabs>
          <w:tab w:val="left" w:pos="1097"/>
        </w:tabs>
        <w:rPr>
          <w:sz w:val="28"/>
          <w:szCs w:val="28"/>
        </w:rPr>
      </w:pPr>
    </w:p>
    <w:p w:rsidR="0052330D" w:rsidRDefault="0052330D" w:rsidP="0052330D">
      <w:pPr>
        <w:rPr>
          <w:sz w:val="28"/>
          <w:szCs w:val="28"/>
        </w:rPr>
      </w:pPr>
      <w:r>
        <w:rPr>
          <w:sz w:val="28"/>
          <w:szCs w:val="28"/>
        </w:rPr>
        <w:t>Глава Бойкопонурского сельского поселения</w:t>
      </w:r>
    </w:p>
    <w:p w:rsidR="0078346A" w:rsidRDefault="0052330D" w:rsidP="00C97FF0">
      <w:pPr>
        <w:tabs>
          <w:tab w:val="left" w:pos="709"/>
        </w:tabs>
        <w:rPr>
          <w:sz w:val="28"/>
        </w:rPr>
        <w:sectPr w:rsidR="0078346A" w:rsidSect="0030263B">
          <w:headerReference w:type="default" r:id="rId7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Калининского района                                                  </w:t>
      </w:r>
      <w:r w:rsidR="001677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Ю.Я.Чернявский</w:t>
      </w:r>
    </w:p>
    <w:p w:rsidR="009E16AA" w:rsidRPr="009E16AA" w:rsidRDefault="009E16AA" w:rsidP="009E16AA">
      <w:pPr>
        <w:shd w:val="clear" w:color="auto" w:fill="FFFFFF"/>
        <w:ind w:left="4678"/>
        <w:rPr>
          <w:sz w:val="28"/>
        </w:rPr>
      </w:pPr>
      <w:r w:rsidRPr="009E16AA">
        <w:rPr>
          <w:sz w:val="28"/>
        </w:rPr>
        <w:lastRenderedPageBreak/>
        <w:t>Приложение</w:t>
      </w:r>
      <w:r w:rsidR="00C97FF0">
        <w:rPr>
          <w:sz w:val="28"/>
        </w:rPr>
        <w:t xml:space="preserve"> 1</w:t>
      </w:r>
    </w:p>
    <w:p w:rsidR="009E16AA" w:rsidRPr="009E16AA" w:rsidRDefault="009E16AA" w:rsidP="009E16AA">
      <w:pPr>
        <w:shd w:val="clear" w:color="auto" w:fill="FFFFFF"/>
        <w:ind w:left="4678"/>
        <w:rPr>
          <w:sz w:val="28"/>
        </w:rPr>
      </w:pPr>
    </w:p>
    <w:p w:rsidR="009E16AA" w:rsidRPr="009E16AA" w:rsidRDefault="009E16AA" w:rsidP="009E16AA">
      <w:pPr>
        <w:shd w:val="clear" w:color="auto" w:fill="FFFFFF"/>
        <w:ind w:left="4678"/>
        <w:rPr>
          <w:sz w:val="28"/>
        </w:rPr>
      </w:pPr>
      <w:r>
        <w:rPr>
          <w:sz w:val="28"/>
        </w:rPr>
        <w:t>УТВЕРЖДЕН</w:t>
      </w:r>
    </w:p>
    <w:p w:rsidR="009E16AA" w:rsidRPr="009E16AA" w:rsidRDefault="009E16AA" w:rsidP="009E16AA">
      <w:pPr>
        <w:shd w:val="clear" w:color="auto" w:fill="FFFFFF"/>
        <w:ind w:left="4678"/>
        <w:rPr>
          <w:sz w:val="28"/>
        </w:rPr>
      </w:pPr>
      <w:r w:rsidRPr="009E16AA">
        <w:rPr>
          <w:sz w:val="28"/>
        </w:rPr>
        <w:t xml:space="preserve">постановлением администрации </w:t>
      </w:r>
    </w:p>
    <w:p w:rsidR="009E16AA" w:rsidRPr="009E16AA" w:rsidRDefault="009E16AA" w:rsidP="009E16AA">
      <w:pPr>
        <w:shd w:val="clear" w:color="auto" w:fill="FFFFFF"/>
        <w:ind w:left="4678"/>
        <w:rPr>
          <w:sz w:val="28"/>
        </w:rPr>
      </w:pPr>
      <w:r w:rsidRPr="009E16AA">
        <w:rPr>
          <w:sz w:val="28"/>
        </w:rPr>
        <w:t>Бойкопонурского сельского поселения Калининского района</w:t>
      </w:r>
    </w:p>
    <w:p w:rsidR="0052330D" w:rsidRPr="0047708A" w:rsidRDefault="009E16AA" w:rsidP="009E16AA">
      <w:pPr>
        <w:shd w:val="clear" w:color="auto" w:fill="FFFFFF"/>
        <w:ind w:left="4678"/>
        <w:rPr>
          <w:color w:val="000000"/>
          <w:sz w:val="27"/>
          <w:szCs w:val="27"/>
        </w:rPr>
      </w:pPr>
      <w:r w:rsidRPr="009E16AA">
        <w:rPr>
          <w:sz w:val="28"/>
        </w:rPr>
        <w:t xml:space="preserve">от </w:t>
      </w:r>
      <w:r w:rsidR="00B74791">
        <w:rPr>
          <w:sz w:val="28"/>
        </w:rPr>
        <w:t>06.12.2022 г.</w:t>
      </w:r>
      <w:r w:rsidRPr="009E16AA">
        <w:rPr>
          <w:sz w:val="28"/>
        </w:rPr>
        <w:t xml:space="preserve"> № </w:t>
      </w:r>
      <w:r w:rsidR="00B74791">
        <w:rPr>
          <w:sz w:val="28"/>
        </w:rPr>
        <w:t>142</w:t>
      </w:r>
    </w:p>
    <w:p w:rsidR="0031429E" w:rsidRDefault="0031429E" w:rsidP="00C97F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12F73" w:rsidRDefault="00C12F73" w:rsidP="00C97F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12F73" w:rsidRPr="00C12F73" w:rsidRDefault="00C12F73" w:rsidP="00C97F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429E" w:rsidRDefault="0052330D" w:rsidP="0031429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7708A">
        <w:rPr>
          <w:color w:val="000000"/>
          <w:sz w:val="27"/>
          <w:szCs w:val="27"/>
        </w:rPr>
        <w:t> </w:t>
      </w:r>
      <w:r w:rsidR="00C97FF0" w:rsidRPr="000A34A9">
        <w:rPr>
          <w:b/>
          <w:bCs/>
          <w:color w:val="000000"/>
          <w:sz w:val="28"/>
          <w:szCs w:val="28"/>
        </w:rPr>
        <w:t>Перечень</w:t>
      </w:r>
      <w:r w:rsidR="00C97FF0" w:rsidRPr="000A34A9">
        <w:rPr>
          <w:color w:val="000000"/>
          <w:sz w:val="28"/>
          <w:szCs w:val="28"/>
        </w:rPr>
        <w:br/>
      </w:r>
      <w:r w:rsidR="00C97FF0" w:rsidRPr="000A34A9">
        <w:rPr>
          <w:b/>
          <w:bCs/>
          <w:color w:val="000000"/>
          <w:sz w:val="28"/>
          <w:szCs w:val="28"/>
        </w:rPr>
        <w:t>мест, на которые запрещается возвращать</w:t>
      </w:r>
      <w:r w:rsidR="00C97FF0" w:rsidRPr="000A34A9">
        <w:rPr>
          <w:color w:val="000000"/>
          <w:sz w:val="28"/>
          <w:szCs w:val="28"/>
        </w:rPr>
        <w:br/>
      </w:r>
      <w:r w:rsidR="00C97FF0" w:rsidRPr="000A34A9">
        <w:rPr>
          <w:b/>
          <w:bCs/>
          <w:color w:val="000000"/>
          <w:sz w:val="28"/>
          <w:szCs w:val="28"/>
        </w:rPr>
        <w:t>животных без владельцев</w:t>
      </w:r>
    </w:p>
    <w:p w:rsidR="0031429E" w:rsidRDefault="0031429E" w:rsidP="0031429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2F73" w:rsidRDefault="00C12F73" w:rsidP="0031429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2F73" w:rsidRDefault="00C12F73" w:rsidP="0031429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7FF0" w:rsidRDefault="00C97FF0" w:rsidP="0049540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0A34A9">
        <w:rPr>
          <w:color w:val="000000"/>
          <w:sz w:val="28"/>
          <w:szCs w:val="28"/>
          <w:shd w:val="clear" w:color="auto" w:fill="FFFFFF"/>
        </w:rPr>
        <w:t xml:space="preserve">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C97FF0" w:rsidRDefault="00C97FF0" w:rsidP="0049540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0A34A9">
        <w:rPr>
          <w:color w:val="000000"/>
          <w:sz w:val="28"/>
          <w:szCs w:val="28"/>
          <w:shd w:val="clear" w:color="auto" w:fill="FFFFFF"/>
        </w:rPr>
        <w:t xml:space="preserve"> территории, прилегающие к многоквартирным домам;</w:t>
      </w:r>
    </w:p>
    <w:p w:rsidR="00C97FF0" w:rsidRDefault="00C97FF0" w:rsidP="0049540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0A34A9">
        <w:rPr>
          <w:color w:val="000000"/>
          <w:sz w:val="28"/>
          <w:szCs w:val="28"/>
          <w:shd w:val="clear" w:color="auto" w:fill="FFFFFF"/>
        </w:rPr>
        <w:t xml:space="preserve"> детские игровые и детские спортивные площадки;</w:t>
      </w:r>
    </w:p>
    <w:p w:rsidR="00C97FF0" w:rsidRDefault="00C97FF0" w:rsidP="0049540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0A34A9">
        <w:rPr>
          <w:color w:val="000000"/>
          <w:sz w:val="28"/>
          <w:szCs w:val="28"/>
          <w:shd w:val="clear" w:color="auto" w:fill="FFFFFF"/>
        </w:rPr>
        <w:t xml:space="preserve"> спортивные площадки для занятий активными видами спорта, площадки, предназначенные для спортивных игр на открытом воздухе;</w:t>
      </w:r>
    </w:p>
    <w:p w:rsidR="00C97FF0" w:rsidRDefault="00C97FF0" w:rsidP="0049540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0A34A9">
        <w:rPr>
          <w:color w:val="000000"/>
          <w:sz w:val="28"/>
          <w:szCs w:val="28"/>
          <w:shd w:val="clear" w:color="auto" w:fill="FFFFFF"/>
        </w:rPr>
        <w:t xml:space="preserve"> кладбища и мемориальные зоны;</w:t>
      </w:r>
    </w:p>
    <w:p w:rsidR="00C97FF0" w:rsidRDefault="00C97FF0" w:rsidP="0049540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0A34A9">
        <w:rPr>
          <w:color w:val="000000"/>
          <w:sz w:val="28"/>
          <w:szCs w:val="28"/>
          <w:shd w:val="clear" w:color="auto" w:fill="FFFFFF"/>
        </w:rPr>
        <w:t xml:space="preserve"> площадки для проведения массовых мероприятий;</w:t>
      </w:r>
    </w:p>
    <w:p w:rsidR="00C97FF0" w:rsidRDefault="00C97FF0" w:rsidP="0049540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0A34A9">
        <w:rPr>
          <w:color w:val="000000"/>
          <w:sz w:val="28"/>
          <w:szCs w:val="28"/>
          <w:shd w:val="clear" w:color="auto" w:fill="FFFFFF"/>
        </w:rPr>
        <w:t xml:space="preserve"> территории детских, образовательных и лечебных учреждений;</w:t>
      </w:r>
    </w:p>
    <w:p w:rsidR="00C97FF0" w:rsidRDefault="00C97FF0" w:rsidP="0049540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0A34A9">
        <w:rPr>
          <w:color w:val="000000"/>
          <w:sz w:val="28"/>
          <w:szCs w:val="28"/>
          <w:shd w:val="clear" w:color="auto" w:fill="FFFFFF"/>
        </w:rPr>
        <w:t xml:space="preserve"> территории, прилегающие к объектам культуры;</w:t>
      </w:r>
    </w:p>
    <w:p w:rsidR="00C97FF0" w:rsidRDefault="00C97FF0" w:rsidP="0049540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0A34A9">
        <w:rPr>
          <w:color w:val="000000"/>
          <w:sz w:val="28"/>
          <w:szCs w:val="28"/>
          <w:shd w:val="clear" w:color="auto" w:fill="FFFFFF"/>
        </w:rPr>
        <w:t>территории, прилегающие к организациям общественного питания, магазинам.</w:t>
      </w:r>
    </w:p>
    <w:p w:rsidR="0052330D" w:rsidRDefault="0052330D" w:rsidP="00C97FF0">
      <w:pPr>
        <w:shd w:val="clear" w:color="auto" w:fill="FFFFFF"/>
        <w:ind w:firstLine="612"/>
        <w:jc w:val="both"/>
        <w:rPr>
          <w:color w:val="000000"/>
          <w:sz w:val="27"/>
          <w:szCs w:val="27"/>
        </w:rPr>
      </w:pPr>
    </w:p>
    <w:p w:rsidR="009B74CA" w:rsidRDefault="009B74CA" w:rsidP="00C97FF0">
      <w:pPr>
        <w:shd w:val="clear" w:color="auto" w:fill="FFFFFF"/>
        <w:ind w:firstLine="612"/>
        <w:jc w:val="both"/>
        <w:rPr>
          <w:color w:val="000000"/>
          <w:sz w:val="27"/>
          <w:szCs w:val="27"/>
        </w:rPr>
      </w:pPr>
    </w:p>
    <w:p w:rsidR="00C97FF0" w:rsidRDefault="00C97FF0" w:rsidP="0031429E">
      <w:pPr>
        <w:shd w:val="clear" w:color="auto" w:fill="FFFFFF"/>
        <w:ind w:firstLine="612"/>
        <w:jc w:val="both"/>
        <w:rPr>
          <w:color w:val="000000"/>
          <w:sz w:val="27"/>
          <w:szCs w:val="27"/>
        </w:rPr>
      </w:pPr>
    </w:p>
    <w:p w:rsidR="009B74CA" w:rsidRDefault="009B74CA" w:rsidP="009B74CA">
      <w:pPr>
        <w:rPr>
          <w:sz w:val="28"/>
          <w:szCs w:val="28"/>
        </w:rPr>
      </w:pPr>
      <w:r>
        <w:rPr>
          <w:sz w:val="28"/>
          <w:szCs w:val="28"/>
        </w:rPr>
        <w:t>Глава Бойкопонурского сельского поселения</w:t>
      </w:r>
    </w:p>
    <w:p w:rsidR="009B74CA" w:rsidRDefault="009B74CA" w:rsidP="009B74CA">
      <w:pPr>
        <w:tabs>
          <w:tab w:val="left" w:pos="709"/>
        </w:tabs>
        <w:rPr>
          <w:sz w:val="28"/>
        </w:rPr>
        <w:sectPr w:rsidR="009B74CA" w:rsidSect="000B1B2D">
          <w:head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Калининского района                                                                       Ю.Я.Чернявский</w:t>
      </w:r>
    </w:p>
    <w:p w:rsidR="00D20087" w:rsidRDefault="0078346A" w:rsidP="00C12F73">
      <w:pPr>
        <w:ind w:left="4536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C97FF0">
        <w:rPr>
          <w:sz w:val="28"/>
        </w:rPr>
        <w:t>2</w:t>
      </w:r>
    </w:p>
    <w:p w:rsidR="00C12F73" w:rsidRDefault="00C12F73" w:rsidP="00C12F73">
      <w:pPr>
        <w:ind w:left="4536"/>
        <w:rPr>
          <w:sz w:val="28"/>
        </w:rPr>
      </w:pPr>
    </w:p>
    <w:p w:rsidR="00C12F73" w:rsidRPr="00C12F73" w:rsidRDefault="00C12F73" w:rsidP="00C12F73">
      <w:pPr>
        <w:ind w:left="3828" w:firstLine="708"/>
        <w:rPr>
          <w:sz w:val="28"/>
        </w:rPr>
      </w:pPr>
      <w:r w:rsidRPr="00C12F73">
        <w:rPr>
          <w:sz w:val="28"/>
        </w:rPr>
        <w:t>УТВЕРЖДЕН</w:t>
      </w:r>
    </w:p>
    <w:p w:rsidR="00C12F73" w:rsidRPr="00C12F73" w:rsidRDefault="00C12F73" w:rsidP="00C12F73">
      <w:pPr>
        <w:ind w:left="3828" w:firstLine="708"/>
        <w:rPr>
          <w:sz w:val="28"/>
        </w:rPr>
      </w:pPr>
      <w:r w:rsidRPr="00C12F73">
        <w:rPr>
          <w:sz w:val="28"/>
        </w:rPr>
        <w:t xml:space="preserve">постановлением администрации </w:t>
      </w:r>
    </w:p>
    <w:p w:rsidR="00D20087" w:rsidRDefault="00C12F73" w:rsidP="00C12F73">
      <w:pPr>
        <w:ind w:left="4536"/>
        <w:rPr>
          <w:sz w:val="28"/>
        </w:rPr>
      </w:pPr>
      <w:r w:rsidRPr="00C12F73">
        <w:rPr>
          <w:sz w:val="28"/>
        </w:rPr>
        <w:t>Бойкопонурского сельского поселения Калининского района</w:t>
      </w:r>
    </w:p>
    <w:p w:rsidR="00B74791" w:rsidRDefault="00B74791" w:rsidP="00C12F73">
      <w:pPr>
        <w:ind w:left="4536"/>
        <w:rPr>
          <w:sz w:val="28"/>
        </w:rPr>
      </w:pPr>
      <w:r w:rsidRPr="00B74791">
        <w:rPr>
          <w:sz w:val="28"/>
        </w:rPr>
        <w:t>от 06.12.2022 г. № 142</w:t>
      </w:r>
    </w:p>
    <w:p w:rsidR="0052330D" w:rsidRDefault="0052330D" w:rsidP="00C12F73">
      <w:pPr>
        <w:shd w:val="clear" w:color="auto" w:fill="FFFFFF"/>
        <w:rPr>
          <w:color w:val="000000"/>
          <w:sz w:val="28"/>
          <w:szCs w:val="27"/>
        </w:rPr>
      </w:pPr>
    </w:p>
    <w:p w:rsidR="00C12F73" w:rsidRDefault="00C12F73" w:rsidP="00C12F73">
      <w:pPr>
        <w:shd w:val="clear" w:color="auto" w:fill="FFFFFF"/>
        <w:rPr>
          <w:color w:val="000000"/>
          <w:sz w:val="28"/>
          <w:szCs w:val="27"/>
        </w:rPr>
      </w:pPr>
    </w:p>
    <w:p w:rsidR="009B74CA" w:rsidRPr="00C12F73" w:rsidRDefault="009B74CA" w:rsidP="00C12F73">
      <w:pPr>
        <w:shd w:val="clear" w:color="auto" w:fill="FFFFFF"/>
        <w:rPr>
          <w:color w:val="000000"/>
          <w:sz w:val="28"/>
          <w:szCs w:val="27"/>
        </w:rPr>
      </w:pPr>
    </w:p>
    <w:p w:rsidR="00C97FF0" w:rsidRPr="00C97FF0" w:rsidRDefault="00C97FF0" w:rsidP="00C12F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97FF0">
        <w:rPr>
          <w:b/>
          <w:bCs/>
          <w:color w:val="000000"/>
          <w:sz w:val="28"/>
          <w:szCs w:val="28"/>
        </w:rPr>
        <w:t>Перечень</w:t>
      </w:r>
    </w:p>
    <w:p w:rsidR="00C97FF0" w:rsidRPr="00C97FF0" w:rsidRDefault="00C97FF0" w:rsidP="00C12F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97FF0">
        <w:rPr>
          <w:b/>
          <w:bCs/>
          <w:color w:val="000000"/>
          <w:sz w:val="28"/>
          <w:szCs w:val="28"/>
        </w:rPr>
        <w:t>лиц, уполномоченных на принятие решений о возврате животных</w:t>
      </w:r>
    </w:p>
    <w:p w:rsidR="00C97FF0" w:rsidRPr="00C97FF0" w:rsidRDefault="00C97FF0" w:rsidP="00C12F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97FF0">
        <w:rPr>
          <w:b/>
          <w:bCs/>
          <w:color w:val="000000"/>
          <w:sz w:val="28"/>
          <w:szCs w:val="28"/>
        </w:rPr>
        <w:t>без владельцев на прежние места их обитания</w:t>
      </w:r>
    </w:p>
    <w:p w:rsidR="00C97FF0" w:rsidRDefault="00C97FF0" w:rsidP="00C12F73">
      <w:pPr>
        <w:shd w:val="clear" w:color="auto" w:fill="FFFFFF"/>
        <w:ind w:firstLine="612"/>
        <w:jc w:val="both"/>
        <w:rPr>
          <w:bCs/>
          <w:color w:val="000000"/>
          <w:sz w:val="28"/>
          <w:szCs w:val="28"/>
        </w:rPr>
      </w:pPr>
    </w:p>
    <w:p w:rsidR="009B74CA" w:rsidRPr="00C12F73" w:rsidRDefault="009B74CA" w:rsidP="00C12F73">
      <w:pPr>
        <w:shd w:val="clear" w:color="auto" w:fill="FFFFFF"/>
        <w:ind w:firstLine="612"/>
        <w:jc w:val="both"/>
        <w:rPr>
          <w:bCs/>
          <w:color w:val="000000"/>
          <w:sz w:val="28"/>
          <w:szCs w:val="28"/>
        </w:rPr>
      </w:pPr>
    </w:p>
    <w:p w:rsidR="00C12F73" w:rsidRPr="00C12F73" w:rsidRDefault="00C12F73" w:rsidP="00C12F73">
      <w:pPr>
        <w:shd w:val="clear" w:color="auto" w:fill="FFFFFF"/>
        <w:ind w:firstLine="612"/>
        <w:jc w:val="both"/>
        <w:rPr>
          <w:bCs/>
          <w:color w:val="000000"/>
          <w:sz w:val="28"/>
          <w:szCs w:val="28"/>
        </w:rPr>
      </w:pPr>
    </w:p>
    <w:p w:rsidR="00C97FF0" w:rsidRPr="00C97FF0" w:rsidRDefault="00C12F73" w:rsidP="00C12F73">
      <w:pPr>
        <w:shd w:val="clear" w:color="auto" w:fill="FFFFFF"/>
        <w:ind w:firstLine="61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="00C97FF0" w:rsidRPr="00C97FF0">
        <w:rPr>
          <w:bCs/>
          <w:color w:val="000000"/>
          <w:sz w:val="28"/>
          <w:szCs w:val="28"/>
        </w:rPr>
        <w:t xml:space="preserve"> глава </w:t>
      </w:r>
      <w:r w:rsidRPr="00C12F73">
        <w:rPr>
          <w:bCs/>
          <w:color w:val="000000"/>
          <w:sz w:val="28"/>
          <w:szCs w:val="28"/>
        </w:rPr>
        <w:t xml:space="preserve">Бойкопонурского </w:t>
      </w:r>
      <w:r w:rsidR="00C97FF0" w:rsidRPr="00C97FF0"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Pr="00C12F73">
        <w:rPr>
          <w:bCs/>
          <w:color w:val="000000"/>
          <w:sz w:val="28"/>
          <w:szCs w:val="28"/>
        </w:rPr>
        <w:t>Калининского района</w:t>
      </w:r>
      <w:r w:rsidR="00C97FF0" w:rsidRPr="00C97FF0">
        <w:rPr>
          <w:bCs/>
          <w:color w:val="000000"/>
          <w:sz w:val="28"/>
          <w:szCs w:val="28"/>
        </w:rPr>
        <w:t>;</w:t>
      </w:r>
    </w:p>
    <w:p w:rsidR="00C97FF0" w:rsidRPr="00C97FF0" w:rsidRDefault="00C12F73" w:rsidP="00C12F73">
      <w:pPr>
        <w:shd w:val="clear" w:color="auto" w:fill="FFFFFF"/>
        <w:ind w:firstLine="61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="00C97FF0" w:rsidRPr="00C97FF0">
        <w:rPr>
          <w:bCs/>
          <w:color w:val="000000"/>
          <w:sz w:val="28"/>
          <w:szCs w:val="28"/>
        </w:rPr>
        <w:t xml:space="preserve"> заместитель главы </w:t>
      </w:r>
      <w:r w:rsidRPr="00C12F73">
        <w:rPr>
          <w:bCs/>
          <w:color w:val="000000"/>
          <w:sz w:val="28"/>
          <w:szCs w:val="28"/>
        </w:rPr>
        <w:t>Бойкопонурского сельского поселения Калининского района</w:t>
      </w:r>
      <w:r>
        <w:rPr>
          <w:bCs/>
          <w:color w:val="000000"/>
          <w:sz w:val="28"/>
          <w:szCs w:val="28"/>
        </w:rPr>
        <w:t>.</w:t>
      </w:r>
    </w:p>
    <w:p w:rsidR="00512EBD" w:rsidRDefault="00512EBD" w:rsidP="00512EBD">
      <w:pPr>
        <w:shd w:val="clear" w:color="auto" w:fill="FFFFFF"/>
        <w:rPr>
          <w:sz w:val="28"/>
          <w:szCs w:val="28"/>
        </w:rPr>
      </w:pPr>
    </w:p>
    <w:p w:rsidR="00C12F73" w:rsidRDefault="00C12F73" w:rsidP="00512EBD">
      <w:pPr>
        <w:shd w:val="clear" w:color="auto" w:fill="FFFFFF"/>
        <w:rPr>
          <w:sz w:val="28"/>
          <w:szCs w:val="28"/>
        </w:rPr>
      </w:pPr>
    </w:p>
    <w:p w:rsidR="00512EBD" w:rsidRDefault="00512EBD" w:rsidP="00512EBD">
      <w:pPr>
        <w:shd w:val="clear" w:color="auto" w:fill="FFFFFF"/>
        <w:rPr>
          <w:sz w:val="28"/>
          <w:szCs w:val="28"/>
        </w:rPr>
      </w:pPr>
    </w:p>
    <w:p w:rsidR="009B74CA" w:rsidRDefault="009B74CA" w:rsidP="009B74CA">
      <w:pPr>
        <w:rPr>
          <w:sz w:val="28"/>
          <w:szCs w:val="28"/>
        </w:rPr>
      </w:pPr>
      <w:r>
        <w:rPr>
          <w:sz w:val="28"/>
          <w:szCs w:val="28"/>
        </w:rPr>
        <w:t>Глава Бойкопонурского сельского поселения</w:t>
      </w:r>
    </w:p>
    <w:p w:rsidR="006A71CF" w:rsidRPr="0052330D" w:rsidRDefault="009B74CA" w:rsidP="009B74CA">
      <w:pPr>
        <w:tabs>
          <w:tab w:val="left" w:pos="709"/>
        </w:tabs>
      </w:pPr>
      <w:r>
        <w:rPr>
          <w:sz w:val="28"/>
          <w:szCs w:val="28"/>
        </w:rPr>
        <w:t>Калининского района                                                                       Ю.Я.Чернявский</w:t>
      </w:r>
    </w:p>
    <w:sectPr w:rsidR="006A71CF" w:rsidRPr="0052330D" w:rsidSect="00FE486B">
      <w:headerReference w:type="default" r:id="rId9"/>
      <w:pgSz w:w="11906" w:h="16838"/>
      <w:pgMar w:top="1134" w:right="566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68" w:rsidRDefault="00AA0C68" w:rsidP="0078346A">
      <w:r>
        <w:separator/>
      </w:r>
    </w:p>
  </w:endnote>
  <w:endnote w:type="continuationSeparator" w:id="0">
    <w:p w:rsidR="00AA0C68" w:rsidRDefault="00AA0C68" w:rsidP="0078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68" w:rsidRDefault="00AA0C68" w:rsidP="0078346A">
      <w:r>
        <w:separator/>
      </w:r>
    </w:p>
  </w:footnote>
  <w:footnote w:type="continuationSeparator" w:id="0">
    <w:p w:rsidR="00AA0C68" w:rsidRDefault="00AA0C68" w:rsidP="0078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24929"/>
      <w:docPartObj>
        <w:docPartGallery w:val="Page Numbers (Top of Page)"/>
        <w:docPartUnique/>
      </w:docPartObj>
    </w:sdtPr>
    <w:sdtEndPr/>
    <w:sdtContent>
      <w:p w:rsidR="0078346A" w:rsidRDefault="007834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E8">
          <w:rPr>
            <w:noProof/>
          </w:rPr>
          <w:t>1</w:t>
        </w:r>
        <w:r>
          <w:fldChar w:fldCharType="end"/>
        </w:r>
      </w:p>
    </w:sdtContent>
  </w:sdt>
  <w:p w:rsidR="0078346A" w:rsidRDefault="007834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237025"/>
      <w:docPartObj>
        <w:docPartGallery w:val="Page Numbers (Top of Page)"/>
        <w:docPartUnique/>
      </w:docPartObj>
    </w:sdtPr>
    <w:sdtEndPr/>
    <w:sdtContent>
      <w:p w:rsidR="009B74CA" w:rsidRDefault="009B74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2D">
          <w:rPr>
            <w:noProof/>
          </w:rPr>
          <w:t>2</w:t>
        </w:r>
        <w:r>
          <w:fldChar w:fldCharType="end"/>
        </w:r>
      </w:p>
    </w:sdtContent>
  </w:sdt>
  <w:p w:rsidR="009B74CA" w:rsidRDefault="009B74C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815809"/>
      <w:docPartObj>
        <w:docPartGallery w:val="Page Numbers (Top of Page)"/>
        <w:docPartUnique/>
      </w:docPartObj>
    </w:sdtPr>
    <w:sdtEndPr/>
    <w:sdtContent>
      <w:p w:rsidR="00FE486B" w:rsidRDefault="00FE48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0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30D"/>
    <w:rsid w:val="0000437E"/>
    <w:rsid w:val="0002460E"/>
    <w:rsid w:val="000B1B2D"/>
    <w:rsid w:val="000C13C7"/>
    <w:rsid w:val="000E5B5A"/>
    <w:rsid w:val="000F30FC"/>
    <w:rsid w:val="001677E8"/>
    <w:rsid w:val="001D055D"/>
    <w:rsid w:val="00264103"/>
    <w:rsid w:val="002C500C"/>
    <w:rsid w:val="002F6CE0"/>
    <w:rsid w:val="0030263B"/>
    <w:rsid w:val="0031429E"/>
    <w:rsid w:val="00321F56"/>
    <w:rsid w:val="00414B00"/>
    <w:rsid w:val="00420862"/>
    <w:rsid w:val="00472953"/>
    <w:rsid w:val="00495407"/>
    <w:rsid w:val="004C2CE8"/>
    <w:rsid w:val="00512EBD"/>
    <w:rsid w:val="0052330D"/>
    <w:rsid w:val="0053781A"/>
    <w:rsid w:val="005D071A"/>
    <w:rsid w:val="005D7C2D"/>
    <w:rsid w:val="006302A8"/>
    <w:rsid w:val="00634C5D"/>
    <w:rsid w:val="00661EE1"/>
    <w:rsid w:val="00670344"/>
    <w:rsid w:val="00672BCE"/>
    <w:rsid w:val="006A71CF"/>
    <w:rsid w:val="006D6DBA"/>
    <w:rsid w:val="0074582C"/>
    <w:rsid w:val="00764D04"/>
    <w:rsid w:val="00770999"/>
    <w:rsid w:val="0078346A"/>
    <w:rsid w:val="007A22FE"/>
    <w:rsid w:val="00814A59"/>
    <w:rsid w:val="00850BEA"/>
    <w:rsid w:val="0087044C"/>
    <w:rsid w:val="00877B15"/>
    <w:rsid w:val="008B525B"/>
    <w:rsid w:val="008F245E"/>
    <w:rsid w:val="009435FD"/>
    <w:rsid w:val="009A4BD7"/>
    <w:rsid w:val="009B74CA"/>
    <w:rsid w:val="009B7CDC"/>
    <w:rsid w:val="009E16AA"/>
    <w:rsid w:val="00AA0C68"/>
    <w:rsid w:val="00AA25D7"/>
    <w:rsid w:val="00AE24DB"/>
    <w:rsid w:val="00B74791"/>
    <w:rsid w:val="00C12F73"/>
    <w:rsid w:val="00C30FC1"/>
    <w:rsid w:val="00C52078"/>
    <w:rsid w:val="00C57926"/>
    <w:rsid w:val="00C97FF0"/>
    <w:rsid w:val="00CD602C"/>
    <w:rsid w:val="00D13A88"/>
    <w:rsid w:val="00D20087"/>
    <w:rsid w:val="00D44FC0"/>
    <w:rsid w:val="00D83193"/>
    <w:rsid w:val="00D9236F"/>
    <w:rsid w:val="00DA0C6F"/>
    <w:rsid w:val="00DB4B32"/>
    <w:rsid w:val="00DD116F"/>
    <w:rsid w:val="00E01F0B"/>
    <w:rsid w:val="00E35606"/>
    <w:rsid w:val="00FA1104"/>
    <w:rsid w:val="00FB68A6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4F40"/>
  <w15:docId w15:val="{B97F295E-1D8F-46CF-9E2C-269F2A88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330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30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23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rsid w:val="0052330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5">
    <w:name w:val="Цветовое выделение"/>
    <w:rsid w:val="0052330D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523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3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2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34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3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34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3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B68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zam-glava</dc:creator>
  <cp:lastModifiedBy>Пользователь Windows</cp:lastModifiedBy>
  <cp:revision>21</cp:revision>
  <dcterms:created xsi:type="dcterms:W3CDTF">2022-10-14T06:51:00Z</dcterms:created>
  <dcterms:modified xsi:type="dcterms:W3CDTF">2022-12-27T05:38:00Z</dcterms:modified>
</cp:coreProperties>
</file>