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1E0" w:firstRow="1" w:lastRow="1" w:firstColumn="1" w:lastColumn="1" w:noHBand="0" w:noVBand="0"/>
      </w:tblPr>
      <w:tblGrid>
        <w:gridCol w:w="8247"/>
        <w:gridCol w:w="6354"/>
      </w:tblGrid>
      <w:tr w:rsidR="00EC0101" w:rsidTr="00BB30AD">
        <w:tc>
          <w:tcPr>
            <w:tcW w:w="8388" w:type="dxa"/>
            <w:shd w:val="clear" w:color="auto" w:fill="auto"/>
          </w:tcPr>
          <w:p w:rsidR="00EC0101" w:rsidRDefault="00EC0101" w:rsidP="00BB30AD">
            <w:pPr>
              <w:spacing w:line="228" w:lineRule="auto"/>
            </w:pPr>
          </w:p>
        </w:tc>
        <w:tc>
          <w:tcPr>
            <w:tcW w:w="6398" w:type="dxa"/>
            <w:shd w:val="clear" w:color="auto" w:fill="auto"/>
          </w:tcPr>
          <w:p w:rsidR="009C0E25" w:rsidRDefault="00AB4731" w:rsidP="00AB4731">
            <w:pPr>
              <w:autoSpaceDE w:val="0"/>
              <w:autoSpaceDN w:val="0"/>
              <w:adjustRightInd w:val="0"/>
              <w:ind w:left="1538"/>
              <w:jc w:val="left"/>
            </w:pPr>
            <w:r>
              <w:t xml:space="preserve">Приложение </w:t>
            </w:r>
            <w:r w:rsidR="00D55E36">
              <w:t>1</w:t>
            </w:r>
          </w:p>
          <w:p w:rsidR="009C0E25" w:rsidRDefault="00432809" w:rsidP="00AB4731">
            <w:pPr>
              <w:autoSpaceDE w:val="0"/>
              <w:autoSpaceDN w:val="0"/>
              <w:adjustRightInd w:val="0"/>
              <w:ind w:left="1538"/>
              <w:jc w:val="left"/>
            </w:pPr>
            <w:r>
              <w:t>к</w:t>
            </w:r>
            <w:r w:rsidR="009C0E25">
              <w:t xml:space="preserve"> постановлению администрации Бойкопонурского сельского поселения        Калининского района</w:t>
            </w:r>
          </w:p>
          <w:p w:rsidR="009C0E25" w:rsidRDefault="009C0E25" w:rsidP="00AB4731">
            <w:pPr>
              <w:autoSpaceDE w:val="0"/>
              <w:autoSpaceDN w:val="0"/>
              <w:adjustRightInd w:val="0"/>
              <w:ind w:left="1538"/>
              <w:jc w:val="left"/>
            </w:pPr>
            <w:bookmarkStart w:id="0" w:name="_GoBack"/>
            <w:r>
              <w:t>от __</w:t>
            </w:r>
            <w:r w:rsidR="0081178D" w:rsidRPr="0081178D">
              <w:rPr>
                <w:u w:val="single"/>
              </w:rPr>
              <w:t>18.03.</w:t>
            </w:r>
            <w:r w:rsidR="0081178D">
              <w:rPr>
                <w:u w:val="single"/>
                <w:lang w:val="en-US"/>
              </w:rPr>
              <w:t>2021</w:t>
            </w:r>
            <w:r>
              <w:t>__ № __</w:t>
            </w:r>
            <w:r w:rsidR="0081178D">
              <w:rPr>
                <w:u w:val="single"/>
                <w:lang w:val="en-US"/>
              </w:rPr>
              <w:t>38</w:t>
            </w:r>
            <w:r w:rsidR="0005071B">
              <w:rPr>
                <w:u w:val="single"/>
              </w:rPr>
              <w:t>_</w:t>
            </w:r>
            <w:r>
              <w:t>___</w:t>
            </w:r>
          </w:p>
          <w:bookmarkEnd w:id="0"/>
          <w:p w:rsidR="009C0E25" w:rsidRDefault="009C0E25" w:rsidP="00131FE8">
            <w:pPr>
              <w:autoSpaceDE w:val="0"/>
              <w:autoSpaceDN w:val="0"/>
              <w:adjustRightInd w:val="0"/>
              <w:jc w:val="left"/>
            </w:pPr>
          </w:p>
          <w:p w:rsidR="00EC0101" w:rsidRDefault="009C0E25" w:rsidP="00AB4731">
            <w:pPr>
              <w:autoSpaceDE w:val="0"/>
              <w:autoSpaceDN w:val="0"/>
              <w:adjustRightInd w:val="0"/>
              <w:ind w:left="1538"/>
              <w:jc w:val="left"/>
            </w:pPr>
            <w:r>
              <w:t>«</w:t>
            </w:r>
            <w:r w:rsidR="00AB4731">
              <w:t>Приложение 2</w:t>
            </w:r>
          </w:p>
          <w:p w:rsidR="00EC0101" w:rsidRDefault="00EC0101" w:rsidP="00AB4731">
            <w:pPr>
              <w:autoSpaceDE w:val="0"/>
              <w:autoSpaceDN w:val="0"/>
              <w:adjustRightInd w:val="0"/>
              <w:ind w:left="1538"/>
              <w:jc w:val="left"/>
            </w:pPr>
          </w:p>
          <w:p w:rsidR="00EC0101" w:rsidRDefault="00EC0101" w:rsidP="00AB4731">
            <w:pPr>
              <w:autoSpaceDE w:val="0"/>
              <w:autoSpaceDN w:val="0"/>
              <w:adjustRightInd w:val="0"/>
              <w:ind w:left="1538"/>
              <w:jc w:val="left"/>
            </w:pPr>
            <w:r>
              <w:t>к муниципальной программе</w:t>
            </w:r>
          </w:p>
          <w:p w:rsidR="00EC0101" w:rsidRDefault="00EC0101" w:rsidP="00AB4731">
            <w:pPr>
              <w:autoSpaceDE w:val="0"/>
              <w:autoSpaceDN w:val="0"/>
              <w:adjustRightInd w:val="0"/>
              <w:ind w:left="1538"/>
              <w:jc w:val="left"/>
            </w:pPr>
            <w:r>
              <w:t>Бойкопонурского сельского поселения Калининского района «</w:t>
            </w:r>
            <w:r>
              <w:rPr>
                <w:lang w:eastAsia="ru-RU"/>
              </w:rPr>
              <w:t>Организация муниципального управления</w:t>
            </w:r>
            <w:r>
              <w:t xml:space="preserve">» </w:t>
            </w:r>
          </w:p>
          <w:p w:rsidR="00EC0101" w:rsidRDefault="00EC0101" w:rsidP="00AB4731">
            <w:pPr>
              <w:autoSpaceDE w:val="0"/>
              <w:autoSpaceDN w:val="0"/>
              <w:adjustRightInd w:val="0"/>
              <w:ind w:left="1538"/>
              <w:jc w:val="left"/>
            </w:pPr>
            <w:r>
              <w:t>на 2018-2023 годы</w:t>
            </w:r>
          </w:p>
        </w:tc>
      </w:tr>
    </w:tbl>
    <w:p w:rsidR="00EC0101" w:rsidRDefault="00EC0101" w:rsidP="00953B22">
      <w:pPr>
        <w:overflowPunct w:val="0"/>
        <w:autoSpaceDE w:val="0"/>
        <w:autoSpaceDN w:val="0"/>
        <w:adjustRightInd w:val="0"/>
        <w:jc w:val="left"/>
        <w:outlineLvl w:val="1"/>
      </w:pPr>
    </w:p>
    <w:p w:rsidR="00EC0101" w:rsidRDefault="00EC0101" w:rsidP="00230CB3">
      <w:pPr>
        <w:jc w:val="center"/>
        <w:rPr>
          <w:b/>
          <w:bCs/>
          <w:color w:val="2D2D2D"/>
          <w:shd w:val="clear" w:color="auto" w:fill="FFFFFF"/>
        </w:rPr>
      </w:pPr>
      <w:r w:rsidRPr="00283630">
        <w:rPr>
          <w:b/>
          <w:bCs/>
          <w:color w:val="2D2D2D"/>
          <w:shd w:val="clear" w:color="auto" w:fill="FFFFFF"/>
        </w:rPr>
        <w:t xml:space="preserve">ПЕРЕЧЕНЬ ОСНОВНЫХ МЕРОПРИЯТИЙ </w:t>
      </w:r>
      <w:r>
        <w:rPr>
          <w:b/>
          <w:bCs/>
          <w:color w:val="2D2D2D"/>
          <w:shd w:val="clear" w:color="auto" w:fill="FFFFFF"/>
        </w:rPr>
        <w:t>МУНИЦИПАЛЬ</w:t>
      </w:r>
      <w:r w:rsidRPr="00283630">
        <w:rPr>
          <w:b/>
          <w:bCs/>
          <w:color w:val="2D2D2D"/>
          <w:shd w:val="clear" w:color="auto" w:fill="FFFFFF"/>
        </w:rPr>
        <w:t>НОЙ ПРОГРАММЫ</w:t>
      </w:r>
    </w:p>
    <w:p w:rsidR="00EC0101" w:rsidRDefault="00EC0101" w:rsidP="00034C8B">
      <w:pPr>
        <w:autoSpaceDE w:val="0"/>
        <w:autoSpaceDN w:val="0"/>
        <w:adjustRightInd w:val="0"/>
        <w:jc w:val="center"/>
        <w:rPr>
          <w:b/>
          <w:bCs/>
          <w:color w:val="2D2D2D"/>
          <w:shd w:val="clear" w:color="auto" w:fill="FFFFFF"/>
        </w:rPr>
      </w:pPr>
      <w:r>
        <w:rPr>
          <w:b/>
          <w:bCs/>
          <w:color w:val="2D2D2D"/>
          <w:shd w:val="clear" w:color="auto" w:fill="FFFFFF"/>
        </w:rPr>
        <w:t>Бойкопонурского</w:t>
      </w:r>
      <w:r w:rsidRPr="00187247">
        <w:rPr>
          <w:b/>
          <w:bCs/>
          <w:color w:val="2D2D2D"/>
          <w:shd w:val="clear" w:color="auto" w:fill="FFFFFF"/>
        </w:rPr>
        <w:t xml:space="preserve"> сельского поселения Калининского района</w:t>
      </w:r>
    </w:p>
    <w:p w:rsidR="00EC0101" w:rsidRDefault="00EC0101" w:rsidP="00034C8B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  <w:lang w:eastAsia="ru-RU"/>
        </w:rPr>
        <w:t>«</w:t>
      </w:r>
      <w:r>
        <w:rPr>
          <w:b/>
        </w:rPr>
        <w:t xml:space="preserve">Организация муниципального управления» </w:t>
      </w:r>
    </w:p>
    <w:p w:rsidR="00EC0101" w:rsidRPr="00953B22" w:rsidRDefault="00EC0101" w:rsidP="00953B22">
      <w:pPr>
        <w:autoSpaceDE w:val="0"/>
        <w:autoSpaceDN w:val="0"/>
        <w:adjustRightInd w:val="0"/>
        <w:jc w:val="center"/>
        <w:rPr>
          <w:b/>
          <w:bCs/>
          <w:lang w:eastAsia="ru-RU"/>
        </w:rPr>
      </w:pPr>
      <w:r>
        <w:rPr>
          <w:b/>
          <w:bCs/>
          <w:lang w:eastAsia="ru-RU"/>
        </w:rPr>
        <w:t>на 2018– 2023 годы</w:t>
      </w:r>
    </w:p>
    <w:tbl>
      <w:tblPr>
        <w:tblW w:w="14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90"/>
        <w:gridCol w:w="1596"/>
        <w:gridCol w:w="1588"/>
        <w:gridCol w:w="766"/>
        <w:gridCol w:w="816"/>
        <w:gridCol w:w="817"/>
        <w:gridCol w:w="816"/>
        <w:gridCol w:w="816"/>
        <w:gridCol w:w="816"/>
        <w:gridCol w:w="1851"/>
        <w:gridCol w:w="1870"/>
      </w:tblGrid>
      <w:tr w:rsidR="00EC0101" w:rsidRPr="007B7F31" w:rsidTr="00953B22">
        <w:trPr>
          <w:trHeight w:val="577"/>
        </w:trPr>
        <w:tc>
          <w:tcPr>
            <w:tcW w:w="3190" w:type="dxa"/>
            <w:vMerge w:val="restart"/>
            <w:vAlign w:val="center"/>
          </w:tcPr>
          <w:p w:rsidR="00EC0101" w:rsidRPr="007B7F31" w:rsidRDefault="00EC0101" w:rsidP="00E42631">
            <w:pPr>
              <w:spacing w:line="216" w:lineRule="auto"/>
              <w:ind w:left="-113" w:right="-57"/>
              <w:jc w:val="center"/>
              <w:rPr>
                <w:sz w:val="20"/>
                <w:szCs w:val="20"/>
              </w:rPr>
            </w:pPr>
            <w:r w:rsidRPr="007B7F31">
              <w:rPr>
                <w:color w:val="2D2D2D"/>
                <w:sz w:val="20"/>
                <w:szCs w:val="20"/>
                <w:shd w:val="clear" w:color="auto" w:fill="FFFFFF"/>
              </w:rPr>
              <w:t>Наименование мероприятия</w:t>
            </w:r>
          </w:p>
        </w:tc>
        <w:tc>
          <w:tcPr>
            <w:tcW w:w="1596" w:type="dxa"/>
            <w:vMerge w:val="restart"/>
            <w:vAlign w:val="center"/>
          </w:tcPr>
          <w:p w:rsidR="00EC0101" w:rsidRPr="007B7F31" w:rsidRDefault="00EC0101" w:rsidP="00C560F1">
            <w:pPr>
              <w:spacing w:line="216" w:lineRule="auto"/>
              <w:ind w:left="-113" w:right="-57"/>
              <w:jc w:val="center"/>
              <w:rPr>
                <w:color w:val="2D2D2D"/>
                <w:sz w:val="20"/>
                <w:szCs w:val="20"/>
                <w:shd w:val="clear" w:color="auto" w:fill="FFFFFF"/>
              </w:rPr>
            </w:pPr>
            <w:r w:rsidRPr="007B7F31">
              <w:rPr>
                <w:color w:val="2D2D2D"/>
                <w:sz w:val="20"/>
                <w:szCs w:val="20"/>
                <w:shd w:val="clear" w:color="auto" w:fill="FFFFFF"/>
              </w:rPr>
              <w:t>Источники</w:t>
            </w:r>
          </w:p>
          <w:p w:rsidR="00EC0101" w:rsidRPr="007B7F31" w:rsidRDefault="00EC0101" w:rsidP="00C560F1">
            <w:pPr>
              <w:spacing w:line="216" w:lineRule="auto"/>
              <w:ind w:left="-113" w:right="-57"/>
              <w:jc w:val="center"/>
              <w:rPr>
                <w:sz w:val="20"/>
                <w:szCs w:val="20"/>
              </w:rPr>
            </w:pPr>
            <w:r w:rsidRPr="007B7F31">
              <w:rPr>
                <w:color w:val="2D2D2D"/>
                <w:sz w:val="20"/>
                <w:szCs w:val="20"/>
                <w:shd w:val="clear" w:color="auto" w:fill="FFFFFF"/>
              </w:rPr>
              <w:t>финансирования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E42631">
            <w:pPr>
              <w:spacing w:line="216" w:lineRule="auto"/>
              <w:ind w:left="-113" w:right="-57"/>
              <w:jc w:val="center"/>
              <w:rPr>
                <w:color w:val="2D2D2D"/>
                <w:sz w:val="20"/>
                <w:szCs w:val="20"/>
                <w:shd w:val="clear" w:color="auto" w:fill="FFFFFF"/>
              </w:rPr>
            </w:pPr>
            <w:r w:rsidRPr="007B7F31">
              <w:rPr>
                <w:color w:val="2D2D2D"/>
                <w:sz w:val="20"/>
                <w:szCs w:val="20"/>
                <w:shd w:val="clear" w:color="auto" w:fill="FFFFFF"/>
              </w:rPr>
              <w:t xml:space="preserve">Объем финансирования, </w:t>
            </w:r>
          </w:p>
          <w:p w:rsidR="00EC0101" w:rsidRPr="007B7F31" w:rsidRDefault="00EC0101" w:rsidP="00E42631">
            <w:pPr>
              <w:spacing w:line="216" w:lineRule="auto"/>
              <w:ind w:left="-113" w:right="-57"/>
              <w:jc w:val="center"/>
              <w:rPr>
                <w:color w:val="2D2D2D"/>
                <w:sz w:val="20"/>
                <w:szCs w:val="20"/>
                <w:shd w:val="clear" w:color="auto" w:fill="FFFFFF"/>
              </w:rPr>
            </w:pPr>
            <w:r w:rsidRPr="007B7F31">
              <w:rPr>
                <w:color w:val="2D2D2D"/>
                <w:sz w:val="20"/>
                <w:szCs w:val="20"/>
                <w:shd w:val="clear" w:color="auto" w:fill="FFFFFF"/>
              </w:rPr>
              <w:t>всего</w:t>
            </w:r>
          </w:p>
          <w:p w:rsidR="00EC0101" w:rsidRPr="007B7F31" w:rsidRDefault="00EC0101" w:rsidP="00E42631">
            <w:pPr>
              <w:spacing w:line="216" w:lineRule="auto"/>
              <w:ind w:left="-113" w:right="-57"/>
              <w:jc w:val="center"/>
              <w:rPr>
                <w:sz w:val="20"/>
                <w:szCs w:val="20"/>
              </w:rPr>
            </w:pPr>
            <w:r w:rsidRPr="007B7F31">
              <w:rPr>
                <w:color w:val="2D2D2D"/>
                <w:sz w:val="20"/>
                <w:szCs w:val="20"/>
                <w:shd w:val="clear" w:color="auto" w:fill="FFFFFF"/>
              </w:rPr>
              <w:t>(тыс. руб.)</w:t>
            </w:r>
          </w:p>
        </w:tc>
        <w:tc>
          <w:tcPr>
            <w:tcW w:w="0" w:type="auto"/>
            <w:gridSpan w:val="6"/>
            <w:vAlign w:val="center"/>
          </w:tcPr>
          <w:p w:rsidR="00EC0101" w:rsidRPr="007B7F31" w:rsidRDefault="00EC0101" w:rsidP="00E42631">
            <w:pPr>
              <w:spacing w:line="216" w:lineRule="auto"/>
              <w:ind w:left="-113" w:right="-57"/>
              <w:jc w:val="center"/>
              <w:rPr>
                <w:color w:val="2D2D2D"/>
                <w:sz w:val="20"/>
                <w:szCs w:val="20"/>
                <w:shd w:val="clear" w:color="auto" w:fill="FFFFFF"/>
              </w:rPr>
            </w:pPr>
            <w:r w:rsidRPr="007B7F31">
              <w:rPr>
                <w:sz w:val="20"/>
                <w:szCs w:val="20"/>
              </w:rPr>
              <w:t>В том числе по годам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E42631">
            <w:pPr>
              <w:spacing w:line="216" w:lineRule="auto"/>
              <w:ind w:left="-113" w:right="-57"/>
              <w:jc w:val="center"/>
              <w:rPr>
                <w:color w:val="2D2D2D"/>
                <w:sz w:val="20"/>
                <w:szCs w:val="20"/>
                <w:shd w:val="clear" w:color="auto" w:fill="FFFFFF"/>
              </w:rPr>
            </w:pPr>
            <w:r w:rsidRPr="007B7F31">
              <w:rPr>
                <w:color w:val="2D2D2D"/>
                <w:sz w:val="20"/>
                <w:szCs w:val="20"/>
                <w:shd w:val="clear" w:color="auto" w:fill="FFFFFF"/>
              </w:rPr>
              <w:t xml:space="preserve">Непосредственный </w:t>
            </w:r>
          </w:p>
          <w:p w:rsidR="00EC0101" w:rsidRPr="007B7F31" w:rsidRDefault="00EC0101" w:rsidP="00E42631">
            <w:pPr>
              <w:spacing w:line="216" w:lineRule="auto"/>
              <w:ind w:left="-113"/>
              <w:jc w:val="center"/>
              <w:rPr>
                <w:sz w:val="20"/>
                <w:szCs w:val="20"/>
              </w:rPr>
            </w:pPr>
            <w:r w:rsidRPr="007B7F31">
              <w:rPr>
                <w:color w:val="2D2D2D"/>
                <w:sz w:val="20"/>
                <w:szCs w:val="20"/>
                <w:shd w:val="clear" w:color="auto" w:fill="FFFFFF"/>
              </w:rPr>
              <w:t>результат реализации мероприятия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E42631">
            <w:pPr>
              <w:shd w:val="clear" w:color="auto" w:fill="FFFFFF"/>
              <w:spacing w:line="216" w:lineRule="auto"/>
              <w:ind w:left="-113" w:right="-57"/>
              <w:jc w:val="center"/>
              <w:textAlignment w:val="baseline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  <w:shd w:val="clear" w:color="auto" w:fill="FFFFFF"/>
              </w:rPr>
              <w:t xml:space="preserve">Участник муниципальной программы </w:t>
            </w:r>
            <w:r w:rsidRPr="007B7F31">
              <w:rPr>
                <w:i/>
                <w:sz w:val="20"/>
                <w:szCs w:val="20"/>
                <w:shd w:val="clear" w:color="auto" w:fill="FFFFFF"/>
              </w:rPr>
              <w:t>(к примеру, муниципальный заказчик, главный распорядитель (распорядитель) бюджетных средств, исполнитель)</w:t>
            </w:r>
          </w:p>
        </w:tc>
      </w:tr>
      <w:tr w:rsidR="00EC0101" w:rsidRPr="007B7F31" w:rsidTr="00953B22">
        <w:trPr>
          <w:cantSplit/>
          <w:trHeight w:val="1725"/>
        </w:trPr>
        <w:tc>
          <w:tcPr>
            <w:tcW w:w="3190" w:type="dxa"/>
            <w:vMerge/>
          </w:tcPr>
          <w:p w:rsidR="00EC0101" w:rsidRPr="007B7F31" w:rsidRDefault="00EC0101" w:rsidP="00E42631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596" w:type="dxa"/>
            <w:vMerge/>
            <w:vAlign w:val="center"/>
          </w:tcPr>
          <w:p w:rsidR="00EC0101" w:rsidRPr="007B7F31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E42631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EC0101" w:rsidRPr="000C7898" w:rsidRDefault="00EC0101" w:rsidP="00C560F1">
            <w:pPr>
              <w:spacing w:line="216" w:lineRule="auto"/>
              <w:ind w:left="113" w:right="113"/>
              <w:jc w:val="center"/>
              <w:rPr>
                <w:sz w:val="20"/>
                <w:szCs w:val="20"/>
              </w:rPr>
            </w:pPr>
            <w:r w:rsidRPr="000C7898">
              <w:rPr>
                <w:sz w:val="20"/>
                <w:szCs w:val="20"/>
              </w:rPr>
              <w:t>2018 год</w:t>
            </w:r>
          </w:p>
        </w:tc>
        <w:tc>
          <w:tcPr>
            <w:tcW w:w="0" w:type="auto"/>
            <w:textDirection w:val="btLr"/>
            <w:vAlign w:val="center"/>
          </w:tcPr>
          <w:p w:rsidR="00EC0101" w:rsidRPr="0019295B" w:rsidRDefault="00EC0101" w:rsidP="00C560F1">
            <w:pPr>
              <w:spacing w:line="216" w:lineRule="auto"/>
              <w:ind w:left="113" w:right="113"/>
              <w:jc w:val="center"/>
              <w:rPr>
                <w:sz w:val="20"/>
                <w:szCs w:val="20"/>
              </w:rPr>
            </w:pPr>
            <w:r w:rsidRPr="0019295B">
              <w:rPr>
                <w:sz w:val="20"/>
                <w:szCs w:val="20"/>
              </w:rPr>
              <w:t>2019 год</w:t>
            </w:r>
          </w:p>
        </w:tc>
        <w:tc>
          <w:tcPr>
            <w:tcW w:w="0" w:type="auto"/>
            <w:textDirection w:val="btLr"/>
            <w:vAlign w:val="center"/>
          </w:tcPr>
          <w:p w:rsidR="00EC0101" w:rsidRPr="007B7F31" w:rsidRDefault="00EC0101" w:rsidP="00C560F1">
            <w:pPr>
              <w:spacing w:line="216" w:lineRule="auto"/>
              <w:ind w:left="113" w:right="113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2020 год</w:t>
            </w:r>
          </w:p>
        </w:tc>
        <w:tc>
          <w:tcPr>
            <w:tcW w:w="0" w:type="auto"/>
            <w:textDirection w:val="btLr"/>
            <w:vAlign w:val="center"/>
          </w:tcPr>
          <w:p w:rsidR="00EC0101" w:rsidRPr="007B7F31" w:rsidRDefault="00EC0101" w:rsidP="00C560F1">
            <w:pPr>
              <w:spacing w:line="216" w:lineRule="auto"/>
              <w:ind w:left="113" w:right="113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2021 год</w:t>
            </w:r>
          </w:p>
        </w:tc>
        <w:tc>
          <w:tcPr>
            <w:tcW w:w="0" w:type="auto"/>
            <w:textDirection w:val="btLr"/>
            <w:vAlign w:val="center"/>
          </w:tcPr>
          <w:p w:rsidR="00EC0101" w:rsidRPr="007B7F31" w:rsidRDefault="00EC0101" w:rsidP="00C560F1">
            <w:pPr>
              <w:spacing w:line="216" w:lineRule="auto"/>
              <w:ind w:left="113" w:right="113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2022 год</w:t>
            </w:r>
          </w:p>
        </w:tc>
        <w:tc>
          <w:tcPr>
            <w:tcW w:w="0" w:type="auto"/>
            <w:textDirection w:val="btLr"/>
            <w:vAlign w:val="center"/>
          </w:tcPr>
          <w:p w:rsidR="00EC0101" w:rsidRPr="007B7F31" w:rsidRDefault="00EC0101" w:rsidP="00C560F1">
            <w:pPr>
              <w:spacing w:line="216" w:lineRule="auto"/>
              <w:ind w:left="113" w:right="113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2023 год</w:t>
            </w:r>
          </w:p>
        </w:tc>
        <w:tc>
          <w:tcPr>
            <w:tcW w:w="0" w:type="auto"/>
            <w:vMerge/>
          </w:tcPr>
          <w:p w:rsidR="00EC0101" w:rsidRPr="007B7F31" w:rsidRDefault="00EC0101" w:rsidP="00E42631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E42631">
            <w:pPr>
              <w:spacing w:line="216" w:lineRule="auto"/>
              <w:rPr>
                <w:sz w:val="20"/>
                <w:szCs w:val="20"/>
              </w:rPr>
            </w:pPr>
          </w:p>
        </w:tc>
      </w:tr>
      <w:tr w:rsidR="00EC0101" w:rsidRPr="007B7F31" w:rsidTr="00953B22">
        <w:trPr>
          <w:trHeight w:val="340"/>
        </w:trPr>
        <w:tc>
          <w:tcPr>
            <w:tcW w:w="3190" w:type="dxa"/>
            <w:vAlign w:val="center"/>
          </w:tcPr>
          <w:p w:rsidR="00EC0101" w:rsidRPr="007B7F31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1</w:t>
            </w:r>
          </w:p>
        </w:tc>
        <w:tc>
          <w:tcPr>
            <w:tcW w:w="1596" w:type="dxa"/>
            <w:vAlign w:val="center"/>
          </w:tcPr>
          <w:p w:rsidR="00EC0101" w:rsidRPr="007B7F31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2</w:t>
            </w:r>
          </w:p>
        </w:tc>
        <w:tc>
          <w:tcPr>
            <w:tcW w:w="0" w:type="auto"/>
            <w:vAlign w:val="center"/>
          </w:tcPr>
          <w:p w:rsidR="00EC0101" w:rsidRPr="007B7F31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0C7898">
              <w:rPr>
                <w:sz w:val="20"/>
                <w:szCs w:val="20"/>
              </w:rPr>
              <w:t>4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19295B">
              <w:rPr>
                <w:sz w:val="20"/>
                <w:szCs w:val="20"/>
              </w:rPr>
              <w:t>5</w:t>
            </w:r>
          </w:p>
        </w:tc>
        <w:tc>
          <w:tcPr>
            <w:tcW w:w="0" w:type="auto"/>
            <w:vAlign w:val="center"/>
          </w:tcPr>
          <w:p w:rsidR="00EC0101" w:rsidRPr="007B7F31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6</w:t>
            </w:r>
          </w:p>
        </w:tc>
        <w:tc>
          <w:tcPr>
            <w:tcW w:w="0" w:type="auto"/>
            <w:vAlign w:val="center"/>
          </w:tcPr>
          <w:p w:rsidR="00EC0101" w:rsidRPr="007B7F31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7</w:t>
            </w:r>
          </w:p>
        </w:tc>
        <w:tc>
          <w:tcPr>
            <w:tcW w:w="0" w:type="auto"/>
            <w:vAlign w:val="center"/>
          </w:tcPr>
          <w:p w:rsidR="00EC0101" w:rsidRPr="007B7F31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EC0101" w:rsidRPr="007B7F31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9</w:t>
            </w:r>
          </w:p>
        </w:tc>
        <w:tc>
          <w:tcPr>
            <w:tcW w:w="0" w:type="auto"/>
            <w:vAlign w:val="center"/>
          </w:tcPr>
          <w:p w:rsidR="00EC0101" w:rsidRPr="007B7F31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10</w:t>
            </w:r>
          </w:p>
        </w:tc>
        <w:tc>
          <w:tcPr>
            <w:tcW w:w="0" w:type="auto"/>
            <w:vAlign w:val="center"/>
          </w:tcPr>
          <w:p w:rsidR="00EC0101" w:rsidRPr="007B7F31" w:rsidRDefault="00EC0101" w:rsidP="00C560F1">
            <w:pPr>
              <w:spacing w:line="216" w:lineRule="auto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11</w:t>
            </w: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524"/>
        </w:trPr>
        <w:tc>
          <w:tcPr>
            <w:tcW w:w="3190" w:type="dxa"/>
            <w:vMerge w:val="restart"/>
          </w:tcPr>
          <w:p w:rsidR="00EC0101" w:rsidRPr="007B7F31" w:rsidRDefault="00EC0101" w:rsidP="005A3265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 xml:space="preserve">Основное мероприятие №1  «Обеспечение деятельности высшего должностного лица </w:t>
            </w:r>
            <w:r w:rsidRPr="007B7F31">
              <w:rPr>
                <w:sz w:val="20"/>
                <w:szCs w:val="20"/>
                <w:lang w:eastAsia="ru-RU"/>
              </w:rPr>
              <w:lastRenderedPageBreak/>
              <w:t>Бойкопонурского сельского поселения Калининского района</w:t>
            </w:r>
            <w:r w:rsidRPr="007B7F31">
              <w:rPr>
                <w:sz w:val="20"/>
                <w:szCs w:val="20"/>
              </w:rPr>
              <w:t>»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6913DB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ru-RU"/>
              </w:rPr>
              <w:t>3 5</w:t>
            </w:r>
            <w:r w:rsidR="002119D7">
              <w:rPr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  <w:r>
              <w:rPr>
                <w:bCs/>
                <w:color w:val="000000" w:themeColor="text1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0" w:type="auto"/>
            <w:vAlign w:val="center"/>
          </w:tcPr>
          <w:p w:rsidR="00EC0101" w:rsidRPr="000C7898" w:rsidRDefault="006B496D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0C7898">
              <w:rPr>
                <w:color w:val="000000" w:themeColor="text1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E4065E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6</w:t>
            </w:r>
            <w:r w:rsidR="00E4065E">
              <w:rPr>
                <w:sz w:val="20"/>
                <w:szCs w:val="20"/>
                <w:lang w:eastAsia="ru-RU"/>
              </w:rPr>
              <w:t>8</w:t>
            </w:r>
            <w:r w:rsidRPr="0019295B">
              <w:rPr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0" w:type="auto"/>
            <w:vAlign w:val="center"/>
          </w:tcPr>
          <w:p w:rsidR="00EC0101" w:rsidRPr="002B1AF2" w:rsidRDefault="007B38B3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3</w:t>
            </w:r>
            <w:r w:rsidR="002119D7">
              <w:rPr>
                <w:sz w:val="20"/>
                <w:szCs w:val="20"/>
                <w:lang w:eastAsia="ru-RU"/>
              </w:rPr>
              <w:t>4</w:t>
            </w:r>
            <w:r>
              <w:rPr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0" w:type="auto"/>
            <w:vAlign w:val="center"/>
          </w:tcPr>
          <w:p w:rsidR="00EC0101" w:rsidRPr="002B1AF2" w:rsidRDefault="006913DB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671,3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660,6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660,6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026300">
            <w:pPr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 xml:space="preserve">Мероприятие должно оцениваться по </w:t>
            </w:r>
            <w:r w:rsidRPr="007B7F31">
              <w:rPr>
                <w:sz w:val="20"/>
                <w:szCs w:val="20"/>
              </w:rPr>
              <w:lastRenderedPageBreak/>
              <w:t>степени освоения финансовых средств, выделенных на него в определенный год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026300">
            <w:pPr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lastRenderedPageBreak/>
              <w:t xml:space="preserve">Администрация Бойкопонурского сельского </w:t>
            </w:r>
            <w:r w:rsidRPr="007B7F31">
              <w:rPr>
                <w:sz w:val="20"/>
                <w:szCs w:val="20"/>
              </w:rPr>
              <w:lastRenderedPageBreak/>
              <w:t>поселения Калининского района</w:t>
            </w: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8D246C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6913DB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color w:val="000000" w:themeColor="text1"/>
                <w:sz w:val="20"/>
                <w:szCs w:val="20"/>
                <w:lang w:eastAsia="ru-RU"/>
              </w:rPr>
            </w:pPr>
            <w:r>
              <w:rPr>
                <w:bCs/>
                <w:color w:val="000000" w:themeColor="text1"/>
                <w:sz w:val="20"/>
                <w:szCs w:val="20"/>
                <w:lang w:eastAsia="ru-RU"/>
              </w:rPr>
              <w:t>3 5</w:t>
            </w:r>
            <w:r w:rsidR="002119D7">
              <w:rPr>
                <w:bCs/>
                <w:color w:val="000000" w:themeColor="text1"/>
                <w:sz w:val="20"/>
                <w:szCs w:val="20"/>
                <w:lang w:eastAsia="ru-RU"/>
              </w:rPr>
              <w:t>7</w:t>
            </w:r>
            <w:r>
              <w:rPr>
                <w:bCs/>
                <w:color w:val="000000" w:themeColor="text1"/>
                <w:sz w:val="20"/>
                <w:szCs w:val="20"/>
                <w:lang w:eastAsia="ru-RU"/>
              </w:rPr>
              <w:t>5,4</w:t>
            </w:r>
          </w:p>
        </w:tc>
        <w:tc>
          <w:tcPr>
            <w:tcW w:w="0" w:type="auto"/>
            <w:vAlign w:val="center"/>
          </w:tcPr>
          <w:p w:rsidR="00EC0101" w:rsidRPr="000C7898" w:rsidRDefault="006B496D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 w:themeColor="text1"/>
                <w:sz w:val="20"/>
                <w:szCs w:val="20"/>
                <w:lang w:eastAsia="ru-RU"/>
              </w:rPr>
            </w:pPr>
            <w:r w:rsidRPr="000C7898">
              <w:rPr>
                <w:color w:val="000000" w:themeColor="text1"/>
                <w:sz w:val="20"/>
                <w:szCs w:val="20"/>
                <w:lang w:eastAsia="ru-RU"/>
              </w:rPr>
              <w:t>553,6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E4065E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6</w:t>
            </w:r>
            <w:r w:rsidR="00E4065E">
              <w:rPr>
                <w:sz w:val="20"/>
                <w:szCs w:val="20"/>
                <w:lang w:eastAsia="ru-RU"/>
              </w:rPr>
              <w:t>8</w:t>
            </w:r>
            <w:r w:rsidRPr="0019295B">
              <w:rPr>
                <w:sz w:val="20"/>
                <w:szCs w:val="20"/>
                <w:lang w:eastAsia="ru-RU"/>
              </w:rPr>
              <w:t>0,6</w:t>
            </w:r>
          </w:p>
        </w:tc>
        <w:tc>
          <w:tcPr>
            <w:tcW w:w="0" w:type="auto"/>
            <w:vAlign w:val="center"/>
          </w:tcPr>
          <w:p w:rsidR="00EC0101" w:rsidRPr="002B1AF2" w:rsidRDefault="007B38B3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E52303">
              <w:rPr>
                <w:sz w:val="20"/>
                <w:szCs w:val="20"/>
                <w:lang w:eastAsia="ru-RU"/>
              </w:rPr>
              <w:t>3</w:t>
            </w:r>
            <w:r w:rsidR="002119D7">
              <w:rPr>
                <w:sz w:val="20"/>
                <w:szCs w:val="20"/>
                <w:lang w:eastAsia="ru-RU"/>
              </w:rPr>
              <w:t>4</w:t>
            </w:r>
            <w:r w:rsidRPr="00E52303">
              <w:rPr>
                <w:sz w:val="20"/>
                <w:szCs w:val="20"/>
                <w:lang w:eastAsia="ru-RU"/>
              </w:rPr>
              <w:t>8,7</w:t>
            </w:r>
          </w:p>
        </w:tc>
        <w:tc>
          <w:tcPr>
            <w:tcW w:w="0" w:type="auto"/>
            <w:vAlign w:val="center"/>
          </w:tcPr>
          <w:p w:rsidR="00EC0101" w:rsidRPr="002B1AF2" w:rsidRDefault="006913DB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671,3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660,6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660,6</w:t>
            </w: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435"/>
        </w:trPr>
        <w:tc>
          <w:tcPr>
            <w:tcW w:w="3190" w:type="dxa"/>
            <w:vMerge/>
          </w:tcPr>
          <w:p w:rsidR="00EC0101" w:rsidRPr="007B7F31" w:rsidRDefault="00EC0101" w:rsidP="008D246C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0"/>
                <w:szCs w:val="20"/>
                <w:lang w:eastAsia="ru-RU"/>
              </w:rPr>
            </w:pPr>
            <w:r w:rsidRPr="000C7898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C560F1">
            <w:pPr>
              <w:jc w:val="right"/>
              <w:rPr>
                <w:sz w:val="20"/>
                <w:szCs w:val="20"/>
              </w:rPr>
            </w:pPr>
            <w:r w:rsidRPr="000C7898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C560F1">
            <w:pPr>
              <w:jc w:val="right"/>
              <w:rPr>
                <w:sz w:val="20"/>
                <w:szCs w:val="20"/>
              </w:rPr>
            </w:pPr>
            <w:r w:rsidRPr="0019295B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jc w:val="right"/>
              <w:rPr>
                <w:sz w:val="20"/>
                <w:szCs w:val="20"/>
              </w:rPr>
            </w:pPr>
            <w:r w:rsidRPr="002B1AF2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jc w:val="right"/>
              <w:rPr>
                <w:sz w:val="20"/>
                <w:szCs w:val="20"/>
              </w:rPr>
            </w:pPr>
            <w:r w:rsidRPr="002B1AF2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jc w:val="right"/>
              <w:rPr>
                <w:sz w:val="20"/>
                <w:szCs w:val="20"/>
              </w:rPr>
            </w:pPr>
            <w:r w:rsidRPr="002B1AF2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jc w:val="right"/>
              <w:rPr>
                <w:sz w:val="20"/>
                <w:szCs w:val="20"/>
              </w:rPr>
            </w:pPr>
            <w:r w:rsidRPr="002B1AF2">
              <w:rPr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380"/>
        </w:trPr>
        <w:tc>
          <w:tcPr>
            <w:tcW w:w="3190" w:type="dxa"/>
            <w:vMerge w:val="restart"/>
          </w:tcPr>
          <w:p w:rsidR="00EC0101" w:rsidRPr="007B7F31" w:rsidRDefault="00EC0101" w:rsidP="005A3265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  <w:r w:rsidRPr="007B7F31">
              <w:rPr>
                <w:sz w:val="20"/>
                <w:szCs w:val="20"/>
              </w:rPr>
              <w:t>Основное мероприятие №2 «Обеспечение выполнения функций аппарата администрации Бойкопонурского</w:t>
            </w:r>
            <w:r w:rsidRPr="007B7F31">
              <w:rPr>
                <w:sz w:val="20"/>
                <w:szCs w:val="20"/>
                <w:lang w:eastAsia="ru-RU"/>
              </w:rPr>
              <w:t xml:space="preserve"> сельского поселения Калининского района</w:t>
            </w:r>
            <w:r w:rsidRPr="007B7F31">
              <w:rPr>
                <w:sz w:val="20"/>
                <w:szCs w:val="20"/>
              </w:rPr>
              <w:t>»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6908B1" w:rsidP="002D1E54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bCs/>
                <w:color w:val="000000"/>
                <w:sz w:val="20"/>
                <w:szCs w:val="20"/>
                <w:lang w:eastAsia="ru-RU"/>
              </w:rPr>
              <w:t>22</w:t>
            </w:r>
            <w:r w:rsidR="006913DB">
              <w:rPr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2119D7">
              <w:rPr>
                <w:bCs/>
                <w:color w:val="000000"/>
                <w:sz w:val="20"/>
                <w:szCs w:val="20"/>
                <w:lang w:eastAsia="ru-RU"/>
              </w:rPr>
              <w:t>90</w:t>
            </w:r>
            <w:r w:rsidR="0081227E">
              <w:rPr>
                <w:bCs/>
                <w:color w:val="000000"/>
                <w:sz w:val="20"/>
                <w:szCs w:val="20"/>
                <w:lang w:eastAsia="ru-RU"/>
              </w:rPr>
              <w:t>7</w:t>
            </w:r>
            <w:r>
              <w:rPr>
                <w:bCs/>
                <w:color w:val="000000"/>
                <w:sz w:val="20"/>
                <w:szCs w:val="20"/>
                <w:lang w:eastAsia="ru-RU"/>
              </w:rPr>
              <w:t>,</w:t>
            </w:r>
            <w:r w:rsidR="002D1E54">
              <w:rPr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vAlign w:val="center"/>
          </w:tcPr>
          <w:p w:rsidR="00EC0101" w:rsidRPr="000C7898" w:rsidRDefault="006B496D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3855,0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E4065E">
            <w:pPr>
              <w:jc w:val="right"/>
              <w:rPr>
                <w:sz w:val="20"/>
                <w:szCs w:val="20"/>
              </w:rPr>
            </w:pPr>
            <w:r w:rsidRPr="0019295B">
              <w:rPr>
                <w:sz w:val="20"/>
                <w:szCs w:val="20"/>
              </w:rPr>
              <w:t>3 </w:t>
            </w:r>
            <w:r w:rsidR="00E4065E">
              <w:rPr>
                <w:sz w:val="20"/>
                <w:szCs w:val="20"/>
              </w:rPr>
              <w:t>50</w:t>
            </w:r>
            <w:r w:rsidRPr="0019295B">
              <w:rPr>
                <w:sz w:val="20"/>
                <w:szCs w:val="20"/>
              </w:rPr>
              <w:t>5,0</w:t>
            </w:r>
          </w:p>
        </w:tc>
        <w:tc>
          <w:tcPr>
            <w:tcW w:w="0" w:type="auto"/>
            <w:vAlign w:val="center"/>
          </w:tcPr>
          <w:p w:rsidR="00EC0101" w:rsidRPr="002B1AF2" w:rsidRDefault="0081227E" w:rsidP="002119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913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="002119D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  <w:r w:rsidR="00F162D7">
              <w:rPr>
                <w:sz w:val="20"/>
                <w:szCs w:val="20"/>
              </w:rPr>
              <w:t>,4</w:t>
            </w:r>
          </w:p>
        </w:tc>
        <w:tc>
          <w:tcPr>
            <w:tcW w:w="0" w:type="auto"/>
            <w:vAlign w:val="center"/>
          </w:tcPr>
          <w:p w:rsidR="00EC0101" w:rsidRPr="002B1AF2" w:rsidRDefault="006913DB" w:rsidP="002119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3 86</w:t>
            </w:r>
            <w:r w:rsidR="002119D7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,</w:t>
            </w:r>
            <w:r w:rsidR="002119D7">
              <w:rPr>
                <w:sz w:val="20"/>
                <w:szCs w:val="20"/>
              </w:rPr>
              <w:t>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3 825,0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3 825,0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026300">
            <w:pPr>
              <w:jc w:val="center"/>
              <w:rPr>
                <w:sz w:val="20"/>
                <w:szCs w:val="20"/>
              </w:rPr>
            </w:pPr>
          </w:p>
          <w:p w:rsidR="00EC0101" w:rsidRPr="007B7F31" w:rsidRDefault="00EC0101" w:rsidP="00026300">
            <w:pPr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026300">
            <w:pPr>
              <w:jc w:val="center"/>
              <w:rPr>
                <w:sz w:val="20"/>
                <w:szCs w:val="20"/>
              </w:rPr>
            </w:pPr>
          </w:p>
          <w:p w:rsidR="00EC0101" w:rsidRPr="007B7F31" w:rsidRDefault="00EC0101" w:rsidP="00026300">
            <w:pPr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502"/>
        </w:trPr>
        <w:tc>
          <w:tcPr>
            <w:tcW w:w="3190" w:type="dxa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6908B1" w:rsidP="002D1E54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22</w:t>
            </w:r>
            <w:r w:rsidR="006913DB">
              <w:rPr>
                <w:color w:val="000000"/>
                <w:sz w:val="20"/>
                <w:szCs w:val="20"/>
                <w:lang w:eastAsia="ru-RU"/>
              </w:rPr>
              <w:t xml:space="preserve"> 8</w:t>
            </w:r>
            <w:r w:rsidR="002119D7">
              <w:rPr>
                <w:color w:val="000000"/>
                <w:sz w:val="20"/>
                <w:szCs w:val="20"/>
                <w:lang w:eastAsia="ru-RU"/>
              </w:rPr>
              <w:t>8</w:t>
            </w:r>
            <w:r w:rsidR="006913DB">
              <w:rPr>
                <w:color w:val="000000"/>
                <w:sz w:val="20"/>
                <w:szCs w:val="20"/>
                <w:lang w:eastAsia="ru-RU"/>
              </w:rPr>
              <w:t>4</w:t>
            </w:r>
            <w:r>
              <w:rPr>
                <w:color w:val="000000"/>
                <w:sz w:val="20"/>
                <w:szCs w:val="20"/>
                <w:lang w:eastAsia="ru-RU"/>
              </w:rPr>
              <w:t>,</w:t>
            </w:r>
            <w:r w:rsidR="002D1E54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EC0101" w:rsidRPr="000C7898" w:rsidRDefault="006B496D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3851,2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E4065E">
            <w:pPr>
              <w:ind w:left="-183"/>
              <w:jc w:val="right"/>
              <w:rPr>
                <w:sz w:val="20"/>
                <w:szCs w:val="20"/>
              </w:rPr>
            </w:pPr>
            <w:r w:rsidRPr="0019295B">
              <w:rPr>
                <w:sz w:val="20"/>
                <w:szCs w:val="20"/>
              </w:rPr>
              <w:t xml:space="preserve">3 </w:t>
            </w:r>
            <w:r w:rsidR="00E4065E">
              <w:rPr>
                <w:sz w:val="20"/>
                <w:szCs w:val="20"/>
              </w:rPr>
              <w:t>50</w:t>
            </w:r>
            <w:r w:rsidRPr="0019295B">
              <w:rPr>
                <w:sz w:val="20"/>
                <w:szCs w:val="20"/>
              </w:rPr>
              <w:t>1,2</w:t>
            </w:r>
          </w:p>
        </w:tc>
        <w:tc>
          <w:tcPr>
            <w:tcW w:w="0" w:type="auto"/>
            <w:vAlign w:val="center"/>
          </w:tcPr>
          <w:p w:rsidR="00EC0101" w:rsidRPr="002B1AF2" w:rsidRDefault="0081227E" w:rsidP="002119D7">
            <w:pPr>
              <w:ind w:left="-5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6913DB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0</w:t>
            </w:r>
            <w:r w:rsidR="002119D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</w:t>
            </w:r>
            <w:r w:rsidR="00F162D7">
              <w:rPr>
                <w:sz w:val="20"/>
                <w:szCs w:val="20"/>
              </w:rPr>
              <w:t>,6</w:t>
            </w:r>
          </w:p>
        </w:tc>
        <w:tc>
          <w:tcPr>
            <w:tcW w:w="0" w:type="auto"/>
            <w:vAlign w:val="center"/>
          </w:tcPr>
          <w:p w:rsidR="00EC0101" w:rsidRPr="002B1AF2" w:rsidRDefault="006913DB" w:rsidP="002119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3 861,</w:t>
            </w:r>
            <w:r w:rsidR="002119D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3 821,2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3 821,2</w:t>
            </w: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211"/>
        </w:trPr>
        <w:tc>
          <w:tcPr>
            <w:tcW w:w="3190" w:type="dxa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913DB" w:rsidRPr="007B7F31" w:rsidTr="0003335F">
        <w:tblPrEx>
          <w:tblLook w:val="01E0" w:firstRow="1" w:lastRow="1" w:firstColumn="1" w:lastColumn="1" w:noHBand="0" w:noVBand="0"/>
        </w:tblPrEx>
        <w:trPr>
          <w:trHeight w:val="159"/>
        </w:trPr>
        <w:tc>
          <w:tcPr>
            <w:tcW w:w="3190" w:type="dxa"/>
            <w:vMerge w:val="restart"/>
          </w:tcPr>
          <w:p w:rsidR="006913DB" w:rsidRPr="007B7F31" w:rsidRDefault="006913DB" w:rsidP="006913DB">
            <w:pPr>
              <w:autoSpaceDE w:val="0"/>
              <w:autoSpaceDN w:val="0"/>
              <w:adjustRightInd w:val="0"/>
              <w:jc w:val="left"/>
              <w:outlineLvl w:val="2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Мероприятие №2.1 «Расходы на обеспечение функций органов местного самоуправления</w:t>
            </w:r>
          </w:p>
        </w:tc>
        <w:tc>
          <w:tcPr>
            <w:tcW w:w="1596" w:type="dxa"/>
            <w:vAlign w:val="center"/>
          </w:tcPr>
          <w:p w:rsidR="006913DB" w:rsidRPr="00953B22" w:rsidRDefault="006913DB" w:rsidP="006913DB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Всего</w:t>
            </w:r>
          </w:p>
        </w:tc>
        <w:tc>
          <w:tcPr>
            <w:tcW w:w="0" w:type="auto"/>
          </w:tcPr>
          <w:p w:rsidR="006913DB" w:rsidRDefault="006913DB" w:rsidP="002D1E54">
            <w:pPr>
              <w:jc w:val="right"/>
            </w:pPr>
            <w:r w:rsidRPr="00386C7B">
              <w:rPr>
                <w:color w:val="000000"/>
                <w:sz w:val="20"/>
                <w:szCs w:val="20"/>
                <w:lang w:eastAsia="ru-RU"/>
              </w:rPr>
              <w:t>22 8</w:t>
            </w:r>
            <w:r w:rsidR="002119D7">
              <w:rPr>
                <w:color w:val="000000"/>
                <w:sz w:val="20"/>
                <w:szCs w:val="20"/>
                <w:lang w:eastAsia="ru-RU"/>
              </w:rPr>
              <w:t>8</w:t>
            </w:r>
            <w:r w:rsidRPr="00386C7B">
              <w:rPr>
                <w:color w:val="000000"/>
                <w:sz w:val="20"/>
                <w:szCs w:val="20"/>
                <w:lang w:eastAsia="ru-RU"/>
              </w:rPr>
              <w:t>4,</w:t>
            </w:r>
            <w:r w:rsidR="002D1E54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6913DB" w:rsidRPr="000C7898" w:rsidRDefault="006913DB" w:rsidP="006913DB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3851,2</w:t>
            </w:r>
          </w:p>
        </w:tc>
        <w:tc>
          <w:tcPr>
            <w:tcW w:w="0" w:type="auto"/>
            <w:vAlign w:val="center"/>
          </w:tcPr>
          <w:p w:rsidR="006913DB" w:rsidRPr="0019295B" w:rsidRDefault="006913DB" w:rsidP="006913DB">
            <w:pPr>
              <w:ind w:left="-183"/>
              <w:jc w:val="right"/>
              <w:rPr>
                <w:color w:val="000000"/>
                <w:sz w:val="20"/>
                <w:szCs w:val="20"/>
              </w:rPr>
            </w:pPr>
            <w:r w:rsidRPr="0019295B">
              <w:rPr>
                <w:color w:val="000000"/>
                <w:sz w:val="20"/>
                <w:szCs w:val="20"/>
              </w:rPr>
              <w:t xml:space="preserve">3 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19295B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0" w:type="auto"/>
            <w:vAlign w:val="center"/>
          </w:tcPr>
          <w:p w:rsidR="006913DB" w:rsidRPr="002B1AF2" w:rsidRDefault="006913DB" w:rsidP="002119D7">
            <w:pPr>
              <w:ind w:left="-5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2119D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8,6</w:t>
            </w:r>
          </w:p>
        </w:tc>
        <w:tc>
          <w:tcPr>
            <w:tcW w:w="0" w:type="auto"/>
            <w:vAlign w:val="center"/>
          </w:tcPr>
          <w:p w:rsidR="006913DB" w:rsidRPr="002B1AF2" w:rsidRDefault="006913DB" w:rsidP="002119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3 861,</w:t>
            </w:r>
            <w:r w:rsidR="002119D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6913DB" w:rsidRPr="002B1AF2" w:rsidRDefault="006913DB" w:rsidP="006913DB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3 821,2</w:t>
            </w:r>
          </w:p>
        </w:tc>
        <w:tc>
          <w:tcPr>
            <w:tcW w:w="0" w:type="auto"/>
            <w:vAlign w:val="center"/>
          </w:tcPr>
          <w:p w:rsidR="006913DB" w:rsidRPr="002B1AF2" w:rsidRDefault="006913DB" w:rsidP="006913DB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3 821,2</w:t>
            </w:r>
          </w:p>
        </w:tc>
        <w:tc>
          <w:tcPr>
            <w:tcW w:w="0" w:type="auto"/>
            <w:vMerge/>
            <w:vAlign w:val="center"/>
          </w:tcPr>
          <w:p w:rsidR="006913DB" w:rsidRPr="007B7F31" w:rsidRDefault="006913DB" w:rsidP="006913D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6913DB" w:rsidRPr="007B7F31" w:rsidRDefault="006913DB" w:rsidP="006913D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6913DB" w:rsidRPr="007B7F31" w:rsidTr="0003335F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6913DB" w:rsidRPr="007B7F31" w:rsidRDefault="006913DB" w:rsidP="006913D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6913DB" w:rsidRPr="00953B22" w:rsidRDefault="006913DB" w:rsidP="006913D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Местный </w:t>
            </w:r>
            <w:r w:rsidRPr="00953B22">
              <w:rPr>
                <w:sz w:val="18"/>
                <w:szCs w:val="18"/>
              </w:rPr>
              <w:t>бюджет</w:t>
            </w:r>
          </w:p>
        </w:tc>
        <w:tc>
          <w:tcPr>
            <w:tcW w:w="0" w:type="auto"/>
          </w:tcPr>
          <w:p w:rsidR="006913DB" w:rsidRDefault="006913DB" w:rsidP="002D1E54">
            <w:pPr>
              <w:jc w:val="right"/>
            </w:pPr>
            <w:r w:rsidRPr="00386C7B">
              <w:rPr>
                <w:color w:val="000000"/>
                <w:sz w:val="20"/>
                <w:szCs w:val="20"/>
                <w:lang w:eastAsia="ru-RU"/>
              </w:rPr>
              <w:t>22 8</w:t>
            </w:r>
            <w:r w:rsidR="002119D7">
              <w:rPr>
                <w:color w:val="000000"/>
                <w:sz w:val="20"/>
                <w:szCs w:val="20"/>
                <w:lang w:eastAsia="ru-RU"/>
              </w:rPr>
              <w:t>8</w:t>
            </w:r>
            <w:r w:rsidRPr="00386C7B">
              <w:rPr>
                <w:color w:val="000000"/>
                <w:sz w:val="20"/>
                <w:szCs w:val="20"/>
                <w:lang w:eastAsia="ru-RU"/>
              </w:rPr>
              <w:t>4,</w:t>
            </w:r>
            <w:r w:rsidR="002D1E54">
              <w:rPr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0" w:type="auto"/>
            <w:vAlign w:val="center"/>
          </w:tcPr>
          <w:p w:rsidR="006913DB" w:rsidRPr="000C7898" w:rsidRDefault="006913DB" w:rsidP="006913DB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3851,2</w:t>
            </w:r>
          </w:p>
        </w:tc>
        <w:tc>
          <w:tcPr>
            <w:tcW w:w="0" w:type="auto"/>
            <w:vAlign w:val="center"/>
          </w:tcPr>
          <w:p w:rsidR="006913DB" w:rsidRPr="0019295B" w:rsidRDefault="006913DB" w:rsidP="006913DB">
            <w:pPr>
              <w:ind w:left="-183"/>
              <w:jc w:val="right"/>
              <w:rPr>
                <w:color w:val="000000"/>
                <w:sz w:val="20"/>
                <w:szCs w:val="20"/>
              </w:rPr>
            </w:pPr>
            <w:r w:rsidRPr="0019295B">
              <w:rPr>
                <w:color w:val="000000"/>
                <w:sz w:val="20"/>
                <w:szCs w:val="20"/>
              </w:rPr>
              <w:t xml:space="preserve">3 </w:t>
            </w:r>
            <w:r>
              <w:rPr>
                <w:color w:val="000000"/>
                <w:sz w:val="20"/>
                <w:szCs w:val="20"/>
              </w:rPr>
              <w:t>50</w:t>
            </w:r>
            <w:r w:rsidRPr="0019295B">
              <w:rPr>
                <w:color w:val="000000"/>
                <w:sz w:val="20"/>
                <w:szCs w:val="20"/>
              </w:rPr>
              <w:t>1,2</w:t>
            </w:r>
          </w:p>
        </w:tc>
        <w:tc>
          <w:tcPr>
            <w:tcW w:w="0" w:type="auto"/>
            <w:vAlign w:val="center"/>
          </w:tcPr>
          <w:p w:rsidR="006913DB" w:rsidRPr="002B1AF2" w:rsidRDefault="006913DB" w:rsidP="002119D7">
            <w:pPr>
              <w:ind w:left="-53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  <w:r w:rsidR="002119D7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8,6</w:t>
            </w:r>
          </w:p>
        </w:tc>
        <w:tc>
          <w:tcPr>
            <w:tcW w:w="0" w:type="auto"/>
            <w:vAlign w:val="center"/>
          </w:tcPr>
          <w:p w:rsidR="006913DB" w:rsidRPr="002B1AF2" w:rsidRDefault="006913DB" w:rsidP="002119D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3 861,</w:t>
            </w:r>
            <w:r w:rsidR="002119D7">
              <w:rPr>
                <w:sz w:val="20"/>
                <w:szCs w:val="20"/>
              </w:rPr>
              <w:t>0</w:t>
            </w:r>
          </w:p>
        </w:tc>
        <w:tc>
          <w:tcPr>
            <w:tcW w:w="0" w:type="auto"/>
            <w:vAlign w:val="center"/>
          </w:tcPr>
          <w:p w:rsidR="006913DB" w:rsidRPr="002B1AF2" w:rsidRDefault="006913DB" w:rsidP="006913DB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3 821,2</w:t>
            </w:r>
          </w:p>
        </w:tc>
        <w:tc>
          <w:tcPr>
            <w:tcW w:w="0" w:type="auto"/>
            <w:vAlign w:val="center"/>
          </w:tcPr>
          <w:p w:rsidR="006913DB" w:rsidRPr="002B1AF2" w:rsidRDefault="006913DB" w:rsidP="006913DB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3 821,2</w:t>
            </w:r>
          </w:p>
        </w:tc>
        <w:tc>
          <w:tcPr>
            <w:tcW w:w="0" w:type="auto"/>
            <w:vMerge/>
            <w:vAlign w:val="center"/>
          </w:tcPr>
          <w:p w:rsidR="006913DB" w:rsidRPr="007B7F31" w:rsidRDefault="006913DB" w:rsidP="006913D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6913DB" w:rsidRPr="007B7F31" w:rsidRDefault="006913DB" w:rsidP="006913DB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19295B">
              <w:rPr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280"/>
        </w:trPr>
        <w:tc>
          <w:tcPr>
            <w:tcW w:w="3190" w:type="dxa"/>
            <w:vMerge w:val="restart"/>
          </w:tcPr>
          <w:p w:rsidR="00EC0101" w:rsidRPr="007B7F31" w:rsidRDefault="00EC0101" w:rsidP="00495AB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Мероприятие №2.2 «Меропри</w:t>
            </w:r>
            <w:r w:rsidR="00F3452E">
              <w:rPr>
                <w:sz w:val="20"/>
                <w:szCs w:val="20"/>
              </w:rPr>
              <w:t xml:space="preserve">ятия по созданию и организации </w:t>
            </w:r>
            <w:r w:rsidRPr="007B7F31">
              <w:rPr>
                <w:sz w:val="20"/>
                <w:szCs w:val="20"/>
              </w:rPr>
              <w:t xml:space="preserve">деятельности административных </w:t>
            </w:r>
          </w:p>
          <w:p w:rsidR="00EC0101" w:rsidRPr="007B7F31" w:rsidRDefault="00EC0101" w:rsidP="00953B22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комиссий»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346F78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19295B">
              <w:rPr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346F78">
            <w:pPr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19295B">
              <w:rPr>
                <w:color w:val="000000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346F78">
            <w:pPr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22,8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0C7898">
              <w:rPr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19295B">
              <w:rPr>
                <w:color w:val="000000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Align w:val="center"/>
          </w:tcPr>
          <w:p w:rsidR="00EC0101" w:rsidRPr="00B933F0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color w:val="000000"/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 w:val="restart"/>
          </w:tcPr>
          <w:p w:rsidR="00EC0101" w:rsidRPr="007B7F31" w:rsidRDefault="00EC0101" w:rsidP="005A3265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Основное мероприятие №3 «</w:t>
            </w:r>
            <w:r w:rsidR="005A3265" w:rsidRPr="005A3265">
              <w:rPr>
                <w:sz w:val="20"/>
                <w:szCs w:val="20"/>
              </w:rPr>
              <w:t>Мероприятия по другим общегосударственным вопросам администрации Бойко</w:t>
            </w:r>
            <w:r w:rsidR="005A3265">
              <w:rPr>
                <w:sz w:val="20"/>
                <w:szCs w:val="20"/>
              </w:rPr>
              <w:t xml:space="preserve">понурского сельского поселения </w:t>
            </w:r>
            <w:r w:rsidR="005A3265" w:rsidRPr="005A3265">
              <w:rPr>
                <w:sz w:val="20"/>
                <w:szCs w:val="20"/>
              </w:rPr>
              <w:t>Калининского района</w:t>
            </w:r>
            <w:r w:rsidR="005A3265">
              <w:rPr>
                <w:sz w:val="20"/>
                <w:szCs w:val="20"/>
              </w:rPr>
              <w:t>»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C13279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6338B5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61</w:t>
            </w:r>
            <w:r w:rsidR="002119D7">
              <w:rPr>
                <w:bCs/>
                <w:sz w:val="20"/>
                <w:szCs w:val="20"/>
                <w:lang w:eastAsia="ru-RU"/>
              </w:rPr>
              <w:t>67</w:t>
            </w:r>
            <w:r w:rsidR="006908B1">
              <w:rPr>
                <w:bCs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0" w:type="auto"/>
            <w:vAlign w:val="center"/>
          </w:tcPr>
          <w:p w:rsidR="00EC0101" w:rsidRPr="000C7898" w:rsidRDefault="00D447CB" w:rsidP="00231F25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1528,5</w:t>
            </w:r>
          </w:p>
        </w:tc>
        <w:tc>
          <w:tcPr>
            <w:tcW w:w="0" w:type="auto"/>
            <w:vAlign w:val="center"/>
          </w:tcPr>
          <w:p w:rsidR="00EC0101" w:rsidRPr="0019295B" w:rsidRDefault="00E73529" w:rsidP="00E4065E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E4065E">
              <w:rPr>
                <w:sz w:val="20"/>
                <w:szCs w:val="20"/>
                <w:lang w:eastAsia="ru-RU"/>
              </w:rPr>
              <w:t>08</w:t>
            </w:r>
            <w:r>
              <w:rPr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0" w:type="auto"/>
            <w:vAlign w:val="center"/>
          </w:tcPr>
          <w:p w:rsidR="00EC0101" w:rsidRPr="002B1AF2" w:rsidRDefault="002119D7" w:rsidP="005B5040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1004</w:t>
            </w:r>
            <w:r w:rsidR="00F162D7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2B1AF2" w:rsidRDefault="006338B5" w:rsidP="00231F25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  <w:r w:rsidR="008821C8">
              <w:rPr>
                <w:sz w:val="20"/>
                <w:szCs w:val="20"/>
                <w:lang w:eastAsia="ru-RU"/>
              </w:rPr>
              <w:t>03,0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231F25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773,0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231F25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773,0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026300">
            <w:pPr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026300">
            <w:pPr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8D246C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13279">
            <w:pPr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6338B5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bCs/>
                <w:sz w:val="20"/>
                <w:szCs w:val="20"/>
                <w:lang w:eastAsia="ru-RU"/>
              </w:rPr>
            </w:pPr>
            <w:r>
              <w:rPr>
                <w:bCs/>
                <w:sz w:val="20"/>
                <w:szCs w:val="20"/>
                <w:lang w:eastAsia="ru-RU"/>
              </w:rPr>
              <w:t>61</w:t>
            </w:r>
            <w:r w:rsidR="002119D7">
              <w:rPr>
                <w:bCs/>
                <w:sz w:val="20"/>
                <w:szCs w:val="20"/>
                <w:lang w:eastAsia="ru-RU"/>
              </w:rPr>
              <w:t>67</w:t>
            </w:r>
            <w:r w:rsidR="006908B1">
              <w:rPr>
                <w:bCs/>
                <w:sz w:val="20"/>
                <w:szCs w:val="20"/>
                <w:lang w:eastAsia="ru-RU"/>
              </w:rPr>
              <w:t>,2</w:t>
            </w:r>
          </w:p>
        </w:tc>
        <w:tc>
          <w:tcPr>
            <w:tcW w:w="0" w:type="auto"/>
            <w:vAlign w:val="center"/>
          </w:tcPr>
          <w:p w:rsidR="00EC0101" w:rsidRPr="000C7898" w:rsidRDefault="00D447CB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1528,5</w:t>
            </w:r>
          </w:p>
        </w:tc>
        <w:tc>
          <w:tcPr>
            <w:tcW w:w="0" w:type="auto"/>
            <w:vAlign w:val="center"/>
          </w:tcPr>
          <w:p w:rsidR="00EC0101" w:rsidRPr="0019295B" w:rsidRDefault="00E73529" w:rsidP="00E4065E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</w:t>
            </w:r>
            <w:r w:rsidR="00E4065E">
              <w:rPr>
                <w:sz w:val="20"/>
                <w:szCs w:val="20"/>
                <w:lang w:eastAsia="ru-RU"/>
              </w:rPr>
              <w:t>08</w:t>
            </w:r>
            <w:r>
              <w:rPr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0" w:type="auto"/>
            <w:vAlign w:val="center"/>
          </w:tcPr>
          <w:p w:rsidR="00EC0101" w:rsidRPr="002B1AF2" w:rsidRDefault="002119D7" w:rsidP="005B5040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1004</w:t>
            </w:r>
            <w:r w:rsidR="00F162D7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2B1AF2" w:rsidRDefault="006338B5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10</w:t>
            </w:r>
            <w:r w:rsidR="008821C8">
              <w:rPr>
                <w:sz w:val="20"/>
                <w:szCs w:val="20"/>
                <w:lang w:eastAsia="ru-RU"/>
              </w:rPr>
              <w:t>03,0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773,0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773,0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8D246C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13279">
            <w:pPr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 w:val="restart"/>
          </w:tcPr>
          <w:p w:rsidR="00EC0101" w:rsidRPr="007B7F31" w:rsidRDefault="00EC0101" w:rsidP="00953B22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Мероприятие № 3.1 «</w:t>
            </w:r>
            <w:r w:rsidR="00857995" w:rsidRPr="00857995">
              <w:rPr>
                <w:sz w:val="20"/>
                <w:szCs w:val="20"/>
              </w:rPr>
              <w:t>Выполнение функций т</w:t>
            </w:r>
            <w:r w:rsidR="00857995">
              <w:rPr>
                <w:sz w:val="20"/>
                <w:szCs w:val="20"/>
              </w:rPr>
              <w:t xml:space="preserve">ерриториальных органов местного </w:t>
            </w:r>
            <w:r w:rsidR="00857995" w:rsidRPr="00857995">
              <w:rPr>
                <w:sz w:val="20"/>
                <w:szCs w:val="20"/>
              </w:rPr>
              <w:t>самоуправления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6913DB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="002119D7">
              <w:rPr>
                <w:sz w:val="20"/>
                <w:szCs w:val="20"/>
                <w:lang w:eastAsia="ru-RU"/>
              </w:rPr>
              <w:t>34</w:t>
            </w:r>
            <w:r w:rsidR="006908B1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0" w:type="auto"/>
            <w:vAlign w:val="center"/>
          </w:tcPr>
          <w:p w:rsidR="00EC0101" w:rsidRPr="0019295B" w:rsidRDefault="00E4065E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="00842C5B">
              <w:rPr>
                <w:sz w:val="20"/>
                <w:szCs w:val="20"/>
                <w:lang w:eastAsia="ru-RU"/>
              </w:rPr>
              <w:t>0</w:t>
            </w:r>
            <w:r w:rsidR="00EC0101" w:rsidRPr="0019295B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2B1AF2" w:rsidRDefault="006908B1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  <w:r w:rsidR="002119D7">
              <w:rPr>
                <w:sz w:val="20"/>
                <w:szCs w:val="20"/>
                <w:lang w:eastAsia="ru-RU"/>
              </w:rPr>
              <w:t>5</w:t>
            </w:r>
            <w:r w:rsidR="00EC0101" w:rsidRPr="002B1AF2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6913DB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1</w:t>
            </w:r>
            <w:r w:rsidR="006913DB">
              <w:rPr>
                <w:sz w:val="20"/>
                <w:szCs w:val="20"/>
                <w:lang w:eastAsia="ru-RU"/>
              </w:rPr>
              <w:t>4</w:t>
            </w:r>
            <w:r w:rsidRPr="002B1AF2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6913DB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</w:t>
            </w:r>
            <w:r w:rsidR="002119D7">
              <w:rPr>
                <w:sz w:val="20"/>
                <w:szCs w:val="20"/>
                <w:lang w:eastAsia="ru-RU"/>
              </w:rPr>
              <w:t>34</w:t>
            </w:r>
            <w:r w:rsidR="00EC0101" w:rsidRPr="000C789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0" w:type="auto"/>
            <w:vAlign w:val="center"/>
          </w:tcPr>
          <w:p w:rsidR="00EC0101" w:rsidRPr="0019295B" w:rsidRDefault="00E4065E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7</w:t>
            </w:r>
            <w:r w:rsidR="00842C5B">
              <w:rPr>
                <w:sz w:val="20"/>
                <w:szCs w:val="20"/>
                <w:lang w:eastAsia="ru-RU"/>
              </w:rPr>
              <w:t>0</w:t>
            </w:r>
            <w:r w:rsidR="00EC0101" w:rsidRPr="0019295B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2B1AF2" w:rsidRDefault="006908B1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</w:t>
            </w:r>
            <w:r w:rsidR="002119D7">
              <w:rPr>
                <w:sz w:val="20"/>
                <w:szCs w:val="20"/>
                <w:lang w:eastAsia="ru-RU"/>
              </w:rPr>
              <w:t>5</w:t>
            </w:r>
            <w:r w:rsidR="00EC0101" w:rsidRPr="002B1AF2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6913DB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1</w:t>
            </w:r>
            <w:r w:rsidR="006913DB">
              <w:rPr>
                <w:sz w:val="20"/>
                <w:szCs w:val="20"/>
                <w:lang w:eastAsia="ru-RU"/>
              </w:rPr>
              <w:t>4</w:t>
            </w:r>
            <w:r w:rsidRPr="002B1AF2">
              <w:rPr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113,0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208"/>
        </w:trPr>
        <w:tc>
          <w:tcPr>
            <w:tcW w:w="3190" w:type="dxa"/>
            <w:vMerge/>
          </w:tcPr>
          <w:p w:rsidR="00EC0101" w:rsidRPr="007B7F31" w:rsidRDefault="00EC0101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278"/>
        </w:trPr>
        <w:tc>
          <w:tcPr>
            <w:tcW w:w="3190" w:type="dxa"/>
            <w:vMerge w:val="restart"/>
          </w:tcPr>
          <w:p w:rsidR="00EC0101" w:rsidRPr="007B7F31" w:rsidRDefault="00EC0101" w:rsidP="007B7F31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1E1B99">
              <w:rPr>
                <w:sz w:val="20"/>
                <w:szCs w:val="20"/>
              </w:rPr>
              <w:t>Мероприятие № 3.2 «</w:t>
            </w:r>
            <w:r w:rsidR="005A3265" w:rsidRPr="001E1B99">
              <w:rPr>
                <w:sz w:val="20"/>
                <w:szCs w:val="20"/>
              </w:rPr>
              <w:t>Выполнение функций территориальных органов местного самоуправления</w:t>
            </w:r>
            <w:r w:rsidR="005A3265" w:rsidRPr="005A3265">
              <w:rPr>
                <w:sz w:val="20"/>
                <w:szCs w:val="20"/>
              </w:rPr>
              <w:t xml:space="preserve"> </w:t>
            </w:r>
            <w:r w:rsidR="005A3265">
              <w:rPr>
                <w:sz w:val="20"/>
                <w:szCs w:val="20"/>
              </w:rPr>
              <w:t>(по хозяйственный учет</w:t>
            </w:r>
            <w:r>
              <w:rPr>
                <w:sz w:val="20"/>
                <w:szCs w:val="20"/>
              </w:rPr>
              <w:t>)»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8B12C3" w:rsidP="00392BD5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3</w:t>
            </w:r>
            <w:r w:rsidR="00392BD5">
              <w:rPr>
                <w:sz w:val="20"/>
                <w:szCs w:val="20"/>
                <w:lang w:eastAsia="ru-RU"/>
              </w:rPr>
              <w:t>47</w:t>
            </w:r>
            <w:r w:rsidRPr="000C7898">
              <w:rPr>
                <w:sz w:val="20"/>
                <w:szCs w:val="20"/>
                <w:lang w:eastAsia="ru-RU"/>
              </w:rPr>
              <w:t>,</w:t>
            </w:r>
            <w:r w:rsidR="00842C5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EC0101" w:rsidRPr="000C7898" w:rsidRDefault="008B12C3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0" w:type="auto"/>
            <w:vAlign w:val="center"/>
          </w:tcPr>
          <w:p w:rsidR="00EC0101" w:rsidRPr="0019295B" w:rsidRDefault="00842C5B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0" w:type="auto"/>
            <w:vAlign w:val="center"/>
          </w:tcPr>
          <w:p w:rsidR="00EC0101" w:rsidRPr="002B1AF2" w:rsidRDefault="00392BD5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56,0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458"/>
        </w:trPr>
        <w:tc>
          <w:tcPr>
            <w:tcW w:w="3190" w:type="dxa"/>
            <w:vMerge/>
          </w:tcPr>
          <w:p w:rsidR="00EC0101" w:rsidRPr="007B7F31" w:rsidRDefault="00EC0101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8B12C3" w:rsidP="00392BD5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3</w:t>
            </w:r>
            <w:r w:rsidR="00392BD5">
              <w:rPr>
                <w:sz w:val="20"/>
                <w:szCs w:val="20"/>
                <w:lang w:eastAsia="ru-RU"/>
              </w:rPr>
              <w:t>47</w:t>
            </w:r>
            <w:r w:rsidRPr="000C7898">
              <w:rPr>
                <w:sz w:val="20"/>
                <w:szCs w:val="20"/>
                <w:lang w:eastAsia="ru-RU"/>
              </w:rPr>
              <w:t>,</w:t>
            </w:r>
            <w:r w:rsidR="00842C5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EC0101" w:rsidRPr="000C7898" w:rsidRDefault="008B12C3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55,5</w:t>
            </w:r>
          </w:p>
        </w:tc>
        <w:tc>
          <w:tcPr>
            <w:tcW w:w="0" w:type="auto"/>
            <w:vAlign w:val="center"/>
          </w:tcPr>
          <w:p w:rsidR="00EC0101" w:rsidRPr="0019295B" w:rsidRDefault="00842C5B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55,6</w:t>
            </w:r>
          </w:p>
        </w:tc>
        <w:tc>
          <w:tcPr>
            <w:tcW w:w="0" w:type="auto"/>
            <w:vAlign w:val="center"/>
          </w:tcPr>
          <w:p w:rsidR="00EC0101" w:rsidRPr="002B1AF2" w:rsidRDefault="00392BD5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56</w:t>
            </w:r>
            <w:r w:rsidR="00EC0101" w:rsidRPr="002B1AF2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228"/>
        </w:trPr>
        <w:tc>
          <w:tcPr>
            <w:tcW w:w="3190" w:type="dxa"/>
            <w:vMerge/>
          </w:tcPr>
          <w:p w:rsidR="00EC0101" w:rsidRPr="007B7F31" w:rsidRDefault="00EC0101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131FE8">
        <w:tblPrEx>
          <w:tblLook w:val="01E0" w:firstRow="1" w:lastRow="1" w:firstColumn="1" w:lastColumn="1" w:noHBand="0" w:noVBand="0"/>
        </w:tblPrEx>
        <w:trPr>
          <w:trHeight w:val="416"/>
        </w:trPr>
        <w:tc>
          <w:tcPr>
            <w:tcW w:w="3190" w:type="dxa"/>
            <w:vMerge w:val="restart"/>
          </w:tcPr>
          <w:p w:rsidR="00EC0101" w:rsidRPr="007B7F31" w:rsidRDefault="00EC0101" w:rsidP="00A17FEC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Мероприятие № 3.3 «</w:t>
            </w:r>
            <w:r w:rsidR="005A3265" w:rsidRPr="005A3265">
              <w:rPr>
                <w:sz w:val="20"/>
                <w:szCs w:val="20"/>
              </w:rPr>
              <w:t>Обеспечение деятельности администрации   Бойкопонурского сельского поселения Калининского района по укреплению материально-технической базы и прочим расходам</w:t>
            </w:r>
            <w:r w:rsidRPr="007B7F31">
              <w:rPr>
                <w:sz w:val="20"/>
                <w:szCs w:val="20"/>
              </w:rPr>
              <w:t>»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8B1183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="0081227E">
              <w:rPr>
                <w:sz w:val="20"/>
                <w:szCs w:val="20"/>
                <w:lang w:eastAsia="ru-RU"/>
              </w:rPr>
              <w:t>9</w:t>
            </w:r>
            <w:r w:rsidR="002119D7">
              <w:rPr>
                <w:sz w:val="20"/>
                <w:szCs w:val="20"/>
                <w:lang w:eastAsia="ru-RU"/>
              </w:rPr>
              <w:t>7</w:t>
            </w:r>
            <w:r w:rsidR="0081227E">
              <w:rPr>
                <w:sz w:val="20"/>
                <w:szCs w:val="20"/>
                <w:lang w:eastAsia="ru-RU"/>
              </w:rPr>
              <w:t>3</w:t>
            </w:r>
            <w:r>
              <w:rPr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0" w:type="auto"/>
            <w:vAlign w:val="center"/>
          </w:tcPr>
          <w:p w:rsidR="00EC0101" w:rsidRPr="000C7898" w:rsidRDefault="00D447CB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1360,0</w:t>
            </w:r>
          </w:p>
        </w:tc>
        <w:tc>
          <w:tcPr>
            <w:tcW w:w="0" w:type="auto"/>
            <w:vAlign w:val="center"/>
          </w:tcPr>
          <w:p w:rsidR="00EC0101" w:rsidRPr="0019295B" w:rsidRDefault="008B1183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960,1</w:t>
            </w:r>
          </w:p>
        </w:tc>
        <w:tc>
          <w:tcPr>
            <w:tcW w:w="0" w:type="auto"/>
            <w:vAlign w:val="center"/>
          </w:tcPr>
          <w:p w:rsidR="00EC0101" w:rsidRPr="002B1AF2" w:rsidRDefault="0081227E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  <w:r w:rsidR="002119D7">
              <w:rPr>
                <w:sz w:val="20"/>
                <w:szCs w:val="20"/>
                <w:lang w:eastAsia="ru-RU"/>
              </w:rPr>
              <w:t>5</w:t>
            </w:r>
            <w:r>
              <w:rPr>
                <w:sz w:val="20"/>
                <w:szCs w:val="20"/>
                <w:lang w:eastAsia="ru-RU"/>
              </w:rPr>
              <w:t>3</w:t>
            </w:r>
            <w:r w:rsidR="00EC0101" w:rsidRPr="002B1AF2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2B1AF2" w:rsidRDefault="006338B5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  <w:r w:rsidR="00EC0101" w:rsidRPr="002B1AF2">
              <w:rPr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3E56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8B1183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</w:t>
            </w:r>
            <w:r w:rsidR="0081227E">
              <w:rPr>
                <w:sz w:val="20"/>
                <w:szCs w:val="20"/>
                <w:lang w:eastAsia="ru-RU"/>
              </w:rPr>
              <w:t>9</w:t>
            </w:r>
            <w:r w:rsidR="002119D7">
              <w:rPr>
                <w:sz w:val="20"/>
                <w:szCs w:val="20"/>
                <w:lang w:eastAsia="ru-RU"/>
              </w:rPr>
              <w:t>7</w:t>
            </w:r>
            <w:r w:rsidR="0081227E">
              <w:rPr>
                <w:sz w:val="20"/>
                <w:szCs w:val="20"/>
                <w:lang w:eastAsia="ru-RU"/>
              </w:rPr>
              <w:t>3</w:t>
            </w:r>
            <w:r>
              <w:rPr>
                <w:sz w:val="20"/>
                <w:szCs w:val="20"/>
                <w:lang w:eastAsia="ru-RU"/>
              </w:rPr>
              <w:t>,1</w:t>
            </w:r>
          </w:p>
        </w:tc>
        <w:tc>
          <w:tcPr>
            <w:tcW w:w="0" w:type="auto"/>
            <w:vAlign w:val="center"/>
          </w:tcPr>
          <w:p w:rsidR="00EC0101" w:rsidRPr="000C7898" w:rsidRDefault="00B64FCA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1360,0</w:t>
            </w:r>
          </w:p>
        </w:tc>
        <w:tc>
          <w:tcPr>
            <w:tcW w:w="0" w:type="auto"/>
            <w:vAlign w:val="center"/>
          </w:tcPr>
          <w:p w:rsidR="00EC0101" w:rsidRPr="0019295B" w:rsidRDefault="008B1183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960,1</w:t>
            </w:r>
          </w:p>
        </w:tc>
        <w:tc>
          <w:tcPr>
            <w:tcW w:w="0" w:type="auto"/>
            <w:vAlign w:val="center"/>
          </w:tcPr>
          <w:p w:rsidR="00EC0101" w:rsidRPr="002B1AF2" w:rsidRDefault="0081227E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  <w:r w:rsidR="002119D7">
              <w:rPr>
                <w:sz w:val="20"/>
                <w:szCs w:val="20"/>
                <w:lang w:eastAsia="ru-RU"/>
              </w:rPr>
              <w:t>5</w:t>
            </w:r>
            <w:r>
              <w:rPr>
                <w:sz w:val="20"/>
                <w:szCs w:val="20"/>
                <w:lang w:eastAsia="ru-RU"/>
              </w:rPr>
              <w:t>3</w:t>
            </w:r>
            <w:r w:rsidR="00EC0101" w:rsidRPr="002B1AF2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2B1AF2" w:rsidRDefault="006338B5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8</w:t>
            </w:r>
            <w:r w:rsidR="00EC0101" w:rsidRPr="002B1AF2">
              <w:rPr>
                <w:sz w:val="20"/>
                <w:szCs w:val="20"/>
                <w:lang w:eastAsia="ru-RU"/>
              </w:rPr>
              <w:t>00,0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600,0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792"/>
        </w:trPr>
        <w:tc>
          <w:tcPr>
            <w:tcW w:w="3190" w:type="dxa"/>
            <w:vMerge/>
          </w:tcPr>
          <w:p w:rsidR="00EC0101" w:rsidRPr="007B7F31" w:rsidRDefault="00EC0101" w:rsidP="003E5630">
            <w:pPr>
              <w:overflowPunct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 w:val="restart"/>
          </w:tcPr>
          <w:p w:rsidR="00EC0101" w:rsidRPr="007B7F31" w:rsidRDefault="00EC0101" w:rsidP="00A17FEC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Основное мероприятие № 4 «</w:t>
            </w:r>
            <w:r w:rsidR="00AA1C2C" w:rsidRPr="00AA1C2C">
              <w:rPr>
                <w:sz w:val="20"/>
                <w:szCs w:val="20"/>
              </w:rPr>
              <w:t xml:space="preserve">Обеспечение деятельности </w:t>
            </w:r>
            <w:r w:rsidR="00AA1C2C" w:rsidRPr="00AA1C2C">
              <w:rPr>
                <w:sz w:val="20"/>
                <w:szCs w:val="20"/>
              </w:rPr>
              <w:lastRenderedPageBreak/>
              <w:t>представительного органа власти Бойкопонурского сельского поселения</w:t>
            </w:r>
            <w:r w:rsidRPr="007B7F31">
              <w:rPr>
                <w:sz w:val="20"/>
                <w:szCs w:val="20"/>
              </w:rPr>
              <w:t>»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lastRenderedPageBreak/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8B12C3" w:rsidP="00F162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17</w:t>
            </w:r>
            <w:r w:rsidR="00F162D7">
              <w:rPr>
                <w:sz w:val="20"/>
                <w:szCs w:val="20"/>
                <w:lang w:eastAsia="ru-RU"/>
              </w:rPr>
              <w:t>7</w:t>
            </w:r>
            <w:r w:rsidRPr="000C789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0C7898" w:rsidRDefault="008B12C3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F162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</w:t>
            </w:r>
            <w:r w:rsidR="00F162D7">
              <w:rPr>
                <w:sz w:val="20"/>
                <w:szCs w:val="20"/>
                <w:lang w:eastAsia="ru-RU"/>
              </w:rPr>
              <w:t>5</w:t>
            </w:r>
            <w:r w:rsidRPr="002B1AF2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 w:rsidRPr="007B7F31">
              <w:rPr>
                <w:sz w:val="20"/>
                <w:szCs w:val="20"/>
              </w:rPr>
              <w:t xml:space="preserve">Мероприятие должно </w:t>
            </w:r>
            <w:r w:rsidRPr="007B7F31">
              <w:rPr>
                <w:sz w:val="20"/>
                <w:szCs w:val="20"/>
              </w:rPr>
              <w:lastRenderedPageBreak/>
              <w:t>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026300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 w:rsidRPr="007B7F31">
              <w:rPr>
                <w:sz w:val="20"/>
                <w:szCs w:val="20"/>
              </w:rPr>
              <w:lastRenderedPageBreak/>
              <w:t xml:space="preserve">Совет Бойкопонурского </w:t>
            </w:r>
            <w:r w:rsidRPr="007B7F31">
              <w:rPr>
                <w:sz w:val="20"/>
                <w:szCs w:val="20"/>
              </w:rPr>
              <w:lastRenderedPageBreak/>
              <w:t>сельского поселения Калининского района</w:t>
            </w: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8B12C3" w:rsidP="00F162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17</w:t>
            </w:r>
            <w:r w:rsidR="00F162D7">
              <w:rPr>
                <w:sz w:val="20"/>
                <w:szCs w:val="20"/>
                <w:lang w:eastAsia="ru-RU"/>
              </w:rPr>
              <w:t>7</w:t>
            </w:r>
            <w:r w:rsidRPr="000C7898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0C7898" w:rsidRDefault="008B12C3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22,0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F162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</w:t>
            </w:r>
            <w:r w:rsidR="00F162D7">
              <w:rPr>
                <w:sz w:val="20"/>
                <w:szCs w:val="20"/>
                <w:lang w:eastAsia="ru-RU"/>
              </w:rPr>
              <w:t>5</w:t>
            </w:r>
            <w:r w:rsidRPr="002B1AF2">
              <w:rPr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425"/>
        </w:trPr>
        <w:tc>
          <w:tcPr>
            <w:tcW w:w="3190" w:type="dxa"/>
            <w:vMerge/>
          </w:tcPr>
          <w:p w:rsidR="00EC0101" w:rsidRPr="007B7F31" w:rsidRDefault="00EC0101" w:rsidP="008D246C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 w:val="restart"/>
          </w:tcPr>
          <w:p w:rsidR="00EC0101" w:rsidRPr="007B7F31" w:rsidRDefault="00EC0101" w:rsidP="005408CD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Основное мероприятие № 5 «</w:t>
            </w:r>
            <w:r w:rsidR="00857995" w:rsidRPr="00857995">
              <w:rPr>
                <w:sz w:val="20"/>
                <w:szCs w:val="20"/>
              </w:rPr>
              <w:t>Обеспечение деятельности контрольно-счетной палаты</w:t>
            </w:r>
            <w:r w:rsidRPr="007B7F31">
              <w:rPr>
                <w:sz w:val="20"/>
                <w:szCs w:val="20"/>
              </w:rPr>
              <w:t>»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ED10D5" w:rsidP="008821C8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494,</w:t>
            </w:r>
            <w:r w:rsidR="008821C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0" w:type="auto"/>
            <w:vAlign w:val="center"/>
          </w:tcPr>
          <w:p w:rsidR="00EC0101" w:rsidRPr="0019295B" w:rsidRDefault="00073006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6908B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82,</w:t>
            </w:r>
            <w:r w:rsidR="006908B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8821C8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82,</w:t>
            </w:r>
            <w:r w:rsidR="008821C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0" w:type="auto"/>
            <w:vMerge w:val="restart"/>
          </w:tcPr>
          <w:p w:rsidR="00EC0101" w:rsidRPr="007B7F31" w:rsidRDefault="00EC0101" w:rsidP="00581D67">
            <w:pPr>
              <w:tabs>
                <w:tab w:val="left" w:pos="229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Обеспечение правомерного, результативного и экономного использования средств бюджета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581D67">
            <w:pPr>
              <w:widowControl w:val="0"/>
              <w:tabs>
                <w:tab w:val="left" w:pos="2296"/>
              </w:tabs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D10D5" w:rsidP="008821C8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494,</w:t>
            </w:r>
            <w:r w:rsidR="008821C8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0" w:type="auto"/>
            <w:vAlign w:val="center"/>
          </w:tcPr>
          <w:p w:rsidR="00EC0101" w:rsidRPr="0019295B" w:rsidRDefault="00ED10D5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82,3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6908B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82,</w:t>
            </w:r>
            <w:r w:rsidR="006908B1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8821C8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82,</w:t>
            </w:r>
            <w:r w:rsidR="008821C8">
              <w:rPr>
                <w:sz w:val="20"/>
                <w:szCs w:val="20"/>
                <w:lang w:eastAsia="ru-RU"/>
              </w:rPr>
              <w:t>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82,5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597"/>
        </w:trPr>
        <w:tc>
          <w:tcPr>
            <w:tcW w:w="3190" w:type="dxa"/>
            <w:vMerge/>
          </w:tcPr>
          <w:p w:rsidR="00EC0101" w:rsidRPr="007B7F31" w:rsidRDefault="00EC0101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 w:val="restart"/>
          </w:tcPr>
          <w:p w:rsidR="00EC0101" w:rsidRPr="007B7F31" w:rsidRDefault="005E5E59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Основное мероприят</w:t>
            </w:r>
            <w:r w:rsidR="00EC0101" w:rsidRPr="007B7F31">
              <w:rPr>
                <w:sz w:val="20"/>
                <w:szCs w:val="20"/>
              </w:rPr>
              <w:t>ие № 6 «</w:t>
            </w:r>
            <w:r w:rsidR="00857995" w:rsidRPr="00857995">
              <w:rPr>
                <w:sz w:val="20"/>
                <w:szCs w:val="20"/>
              </w:rPr>
              <w:t>Финансовое обеспечение непредвиденных расходов</w:t>
            </w:r>
            <w:r w:rsidR="00EC0101" w:rsidRPr="007B7F31">
              <w:rPr>
                <w:sz w:val="20"/>
                <w:szCs w:val="20"/>
              </w:rPr>
              <w:t>»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581D6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 w:rsidRPr="007B7F31">
              <w:rPr>
                <w:sz w:val="20"/>
                <w:szCs w:val="20"/>
              </w:rPr>
              <w:t>Резервные фонды органов местного самоуправления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581D6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 w:rsidRPr="007B7F31">
              <w:rPr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180,0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485"/>
        </w:trPr>
        <w:tc>
          <w:tcPr>
            <w:tcW w:w="3190" w:type="dxa"/>
            <w:vMerge/>
          </w:tcPr>
          <w:p w:rsidR="00EC0101" w:rsidRPr="007B7F31" w:rsidRDefault="00EC0101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3190" w:type="dxa"/>
            <w:vMerge w:val="restart"/>
          </w:tcPr>
          <w:p w:rsidR="00EC0101" w:rsidRPr="007B7F31" w:rsidRDefault="00EC0101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  <w:r w:rsidRPr="007B7F31">
              <w:rPr>
                <w:sz w:val="20"/>
                <w:szCs w:val="20"/>
              </w:rPr>
              <w:t>Основное мероприятие № 7 «</w:t>
            </w:r>
            <w:r w:rsidR="00857995" w:rsidRPr="00857995">
              <w:rPr>
                <w:sz w:val="20"/>
                <w:szCs w:val="20"/>
              </w:rPr>
              <w:t>Мероприятия по осуществлению первичного воинского учета на территориях, где отсутствуют военные комиссариаты</w:t>
            </w:r>
            <w:r w:rsidRPr="007B7F31">
              <w:rPr>
                <w:sz w:val="20"/>
                <w:szCs w:val="20"/>
              </w:rPr>
              <w:t>»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8821C8" w:rsidP="002D1E54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1 2</w:t>
            </w:r>
            <w:r w:rsidR="002D1E54">
              <w:rPr>
                <w:sz w:val="20"/>
                <w:szCs w:val="20"/>
                <w:lang w:eastAsia="ru-RU"/>
              </w:rPr>
              <w:t>84</w:t>
            </w:r>
            <w:r>
              <w:rPr>
                <w:sz w:val="20"/>
                <w:szCs w:val="20"/>
                <w:lang w:eastAsia="ru-RU"/>
              </w:rPr>
              <w:t>,</w:t>
            </w:r>
            <w:r w:rsidR="002D1E54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EC0101" w:rsidRPr="000C7898" w:rsidRDefault="00EF4682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0" w:type="auto"/>
            <w:vAlign w:val="center"/>
          </w:tcPr>
          <w:p w:rsidR="00EC0101" w:rsidRPr="0019295B" w:rsidRDefault="00E776F4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221,7</w:t>
            </w:r>
          </w:p>
        </w:tc>
        <w:tc>
          <w:tcPr>
            <w:tcW w:w="0" w:type="auto"/>
            <w:vAlign w:val="center"/>
          </w:tcPr>
          <w:p w:rsidR="00EC0101" w:rsidRPr="002B1AF2" w:rsidRDefault="00FD1B93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0" w:type="auto"/>
            <w:vAlign w:val="center"/>
          </w:tcPr>
          <w:p w:rsidR="00EC0101" w:rsidRPr="002B1AF2" w:rsidRDefault="002119D7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245,3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186,6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186,6</w:t>
            </w:r>
          </w:p>
        </w:tc>
        <w:tc>
          <w:tcPr>
            <w:tcW w:w="0" w:type="auto"/>
            <w:vMerge w:val="restart"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 w:rsidRPr="007B7F31">
              <w:rPr>
                <w:sz w:val="20"/>
                <w:szCs w:val="20"/>
              </w:rPr>
              <w:t>Мероприятие должно оцениваться по степени освоения финансовых средств, выделенных на него в определенный год</w:t>
            </w:r>
          </w:p>
        </w:tc>
        <w:tc>
          <w:tcPr>
            <w:tcW w:w="0" w:type="auto"/>
            <w:vMerge w:val="restart"/>
            <w:vAlign w:val="center"/>
          </w:tcPr>
          <w:p w:rsidR="00EC0101" w:rsidRPr="007B7F31" w:rsidRDefault="00EC0101" w:rsidP="00581D67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  <w:r w:rsidRPr="007B7F31">
              <w:rPr>
                <w:sz w:val="20"/>
                <w:szCs w:val="20"/>
              </w:rPr>
              <w:t>Администрация Бойкопонурского сельского поселения Калининского района</w:t>
            </w: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283"/>
        </w:trPr>
        <w:tc>
          <w:tcPr>
            <w:tcW w:w="3190" w:type="dxa"/>
            <w:vMerge/>
          </w:tcPr>
          <w:p w:rsidR="00EC0101" w:rsidRPr="007B7F31" w:rsidRDefault="00EC0101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0C7898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19295B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19295B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rPr>
          <w:trHeight w:val="580"/>
        </w:trPr>
        <w:tc>
          <w:tcPr>
            <w:tcW w:w="3190" w:type="dxa"/>
            <w:vMerge/>
          </w:tcPr>
          <w:p w:rsidR="00EC0101" w:rsidRPr="007B7F31" w:rsidRDefault="00EC0101" w:rsidP="00E875CB">
            <w:pPr>
              <w:overflowPunct w:val="0"/>
              <w:autoSpaceDE w:val="0"/>
              <w:autoSpaceDN w:val="0"/>
              <w:adjustRightInd w:val="0"/>
              <w:jc w:val="left"/>
              <w:rPr>
                <w:sz w:val="20"/>
                <w:szCs w:val="20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C560F1">
            <w:pPr>
              <w:autoSpaceDE w:val="0"/>
              <w:autoSpaceDN w:val="0"/>
              <w:adjustRightInd w:val="0"/>
              <w:jc w:val="center"/>
              <w:outlineLvl w:val="2"/>
              <w:rPr>
                <w:sz w:val="18"/>
                <w:szCs w:val="18"/>
                <w:lang w:eastAsia="ru-RU"/>
              </w:rPr>
            </w:pPr>
            <w:r w:rsidRPr="00953B22">
              <w:rPr>
                <w:sz w:val="18"/>
                <w:szCs w:val="18"/>
                <w:lang w:eastAsia="ru-RU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EC0101" w:rsidRPr="000C7898" w:rsidRDefault="008821C8" w:rsidP="002119D7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1 2</w:t>
            </w:r>
            <w:r w:rsidR="002119D7">
              <w:rPr>
                <w:sz w:val="20"/>
                <w:szCs w:val="20"/>
                <w:lang w:eastAsia="ru-RU"/>
              </w:rPr>
              <w:t>84</w:t>
            </w:r>
            <w:r>
              <w:rPr>
                <w:sz w:val="20"/>
                <w:szCs w:val="20"/>
                <w:lang w:eastAsia="ru-RU"/>
              </w:rPr>
              <w:t>,</w:t>
            </w:r>
            <w:r w:rsidR="002119D7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vAlign w:val="center"/>
          </w:tcPr>
          <w:p w:rsidR="00EC0101" w:rsidRPr="000C7898" w:rsidRDefault="00EF4682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0C7898">
              <w:rPr>
                <w:sz w:val="20"/>
                <w:szCs w:val="20"/>
                <w:lang w:eastAsia="ru-RU"/>
              </w:rPr>
              <w:t>201,1</w:t>
            </w:r>
          </w:p>
        </w:tc>
        <w:tc>
          <w:tcPr>
            <w:tcW w:w="0" w:type="auto"/>
            <w:vAlign w:val="center"/>
          </w:tcPr>
          <w:p w:rsidR="00EC0101" w:rsidRPr="0019295B" w:rsidRDefault="00E776F4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221,7</w:t>
            </w:r>
          </w:p>
        </w:tc>
        <w:tc>
          <w:tcPr>
            <w:tcW w:w="0" w:type="auto"/>
            <w:vAlign w:val="center"/>
          </w:tcPr>
          <w:p w:rsidR="00EC0101" w:rsidRPr="002B1AF2" w:rsidRDefault="00FD1B93" w:rsidP="00A92EBD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243,0</w:t>
            </w:r>
          </w:p>
        </w:tc>
        <w:tc>
          <w:tcPr>
            <w:tcW w:w="0" w:type="auto"/>
            <w:vAlign w:val="center"/>
          </w:tcPr>
          <w:p w:rsidR="00EC0101" w:rsidRPr="002B1AF2" w:rsidRDefault="002119D7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245,3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186,6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C560F1">
            <w:pPr>
              <w:autoSpaceDE w:val="0"/>
              <w:autoSpaceDN w:val="0"/>
              <w:adjustRightInd w:val="0"/>
              <w:jc w:val="right"/>
              <w:outlineLvl w:val="2"/>
              <w:rPr>
                <w:sz w:val="20"/>
                <w:szCs w:val="20"/>
                <w:lang w:eastAsia="ru-RU"/>
              </w:rPr>
            </w:pPr>
            <w:r w:rsidRPr="002B1AF2">
              <w:rPr>
                <w:sz w:val="20"/>
                <w:szCs w:val="20"/>
                <w:lang w:eastAsia="ru-RU"/>
              </w:rPr>
              <w:t>186,6</w:t>
            </w: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center"/>
              <w:outlineLvl w:val="2"/>
              <w:rPr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 w:val="restart"/>
            <w:vAlign w:val="center"/>
          </w:tcPr>
          <w:p w:rsidR="00EC0101" w:rsidRPr="007B7F31" w:rsidRDefault="00EC0101" w:rsidP="00581D67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sz w:val="20"/>
                <w:szCs w:val="20"/>
                <w:lang w:eastAsia="ru-RU"/>
              </w:rPr>
            </w:pPr>
            <w:r w:rsidRPr="007B7F31">
              <w:rPr>
                <w:bCs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1596" w:type="dxa"/>
            <w:vAlign w:val="center"/>
          </w:tcPr>
          <w:p w:rsidR="00EC0101" w:rsidRPr="00953B22" w:rsidRDefault="00EC0101" w:rsidP="00581D67">
            <w:pPr>
              <w:spacing w:line="216" w:lineRule="auto"/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Всего</w:t>
            </w:r>
          </w:p>
        </w:tc>
        <w:tc>
          <w:tcPr>
            <w:tcW w:w="0" w:type="auto"/>
            <w:vAlign w:val="center"/>
          </w:tcPr>
          <w:p w:rsidR="00EC0101" w:rsidRPr="000C7898" w:rsidRDefault="008821C8" w:rsidP="006338B5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34 </w:t>
            </w:r>
            <w:r w:rsidR="006338B5">
              <w:rPr>
                <w:bCs/>
                <w:sz w:val="20"/>
                <w:szCs w:val="20"/>
              </w:rPr>
              <w:t>7</w:t>
            </w:r>
            <w:r w:rsidR="002119D7">
              <w:rPr>
                <w:bCs/>
                <w:sz w:val="20"/>
                <w:szCs w:val="20"/>
              </w:rPr>
              <w:t>76,2</w:t>
            </w:r>
          </w:p>
        </w:tc>
        <w:tc>
          <w:tcPr>
            <w:tcW w:w="0" w:type="auto"/>
            <w:vAlign w:val="center"/>
          </w:tcPr>
          <w:p w:rsidR="00EC0101" w:rsidRPr="000C7898" w:rsidRDefault="00B64FCA" w:rsidP="00EF4682">
            <w:pPr>
              <w:jc w:val="right"/>
              <w:rPr>
                <w:sz w:val="20"/>
                <w:szCs w:val="20"/>
              </w:rPr>
            </w:pPr>
            <w:r w:rsidRPr="000C7898">
              <w:rPr>
                <w:sz w:val="20"/>
                <w:szCs w:val="20"/>
              </w:rPr>
              <w:t>6272,7</w:t>
            </w:r>
          </w:p>
        </w:tc>
        <w:tc>
          <w:tcPr>
            <w:tcW w:w="0" w:type="auto"/>
            <w:vAlign w:val="center"/>
          </w:tcPr>
          <w:p w:rsidR="00EC0101" w:rsidRPr="002B1AF2" w:rsidRDefault="00842C5B" w:rsidP="00E4065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E4065E">
              <w:rPr>
                <w:sz w:val="20"/>
                <w:szCs w:val="20"/>
              </w:rPr>
              <w:t>63</w:t>
            </w:r>
            <w:r>
              <w:rPr>
                <w:sz w:val="20"/>
                <w:szCs w:val="20"/>
              </w:rPr>
              <w:t>5,3</w:t>
            </w:r>
          </w:p>
        </w:tc>
        <w:tc>
          <w:tcPr>
            <w:tcW w:w="0" w:type="auto"/>
            <w:vAlign w:val="center"/>
          </w:tcPr>
          <w:p w:rsidR="00EC0101" w:rsidRPr="002B1AF2" w:rsidRDefault="00C97CE4" w:rsidP="002119D7">
            <w:pPr>
              <w:jc w:val="right"/>
              <w:rPr>
                <w:sz w:val="20"/>
                <w:szCs w:val="20"/>
              </w:rPr>
            </w:pPr>
            <w:r w:rsidRPr="00C97CE4">
              <w:rPr>
                <w:sz w:val="20"/>
                <w:szCs w:val="20"/>
              </w:rPr>
              <w:t xml:space="preserve">5 </w:t>
            </w:r>
            <w:r w:rsidR="0081227E">
              <w:rPr>
                <w:sz w:val="20"/>
                <w:szCs w:val="20"/>
              </w:rPr>
              <w:t>7</w:t>
            </w:r>
            <w:r w:rsidR="002119D7">
              <w:rPr>
                <w:sz w:val="20"/>
                <w:szCs w:val="20"/>
              </w:rPr>
              <w:t>66</w:t>
            </w:r>
            <w:r w:rsidRPr="00C97CE4">
              <w:rPr>
                <w:sz w:val="20"/>
                <w:szCs w:val="20"/>
              </w:rPr>
              <w:t>,4</w:t>
            </w:r>
          </w:p>
        </w:tc>
        <w:tc>
          <w:tcPr>
            <w:tcW w:w="0" w:type="auto"/>
            <w:vAlign w:val="center"/>
          </w:tcPr>
          <w:p w:rsidR="00EC0101" w:rsidRPr="002B1AF2" w:rsidRDefault="002119D7" w:rsidP="006338B5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</w:t>
            </w:r>
            <w:r w:rsidR="006338B5">
              <w:rPr>
                <w:sz w:val="20"/>
                <w:szCs w:val="20"/>
              </w:rPr>
              <w:t>9</w:t>
            </w:r>
            <w:r>
              <w:rPr>
                <w:sz w:val="20"/>
                <w:szCs w:val="20"/>
              </w:rPr>
              <w:t>26,4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5 587,7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5 587,7</w:t>
            </w:r>
          </w:p>
        </w:tc>
        <w:tc>
          <w:tcPr>
            <w:tcW w:w="0" w:type="auto"/>
          </w:tcPr>
          <w:p w:rsidR="00EC0101" w:rsidRPr="007B7F31" w:rsidRDefault="00EC0101" w:rsidP="00BA47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C0101" w:rsidRPr="007B7F31" w:rsidRDefault="00EC0101" w:rsidP="00BA4706">
            <w:pPr>
              <w:autoSpaceDE w:val="0"/>
              <w:autoSpaceDN w:val="0"/>
              <w:adjustRightInd w:val="0"/>
              <w:jc w:val="center"/>
              <w:outlineLvl w:val="2"/>
              <w:rPr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581D67">
            <w:pPr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местный бюджет</w:t>
            </w:r>
          </w:p>
        </w:tc>
        <w:tc>
          <w:tcPr>
            <w:tcW w:w="0" w:type="auto"/>
            <w:vAlign w:val="center"/>
          </w:tcPr>
          <w:p w:rsidR="00E4065E" w:rsidRPr="000C7898" w:rsidRDefault="008821C8" w:rsidP="006338B5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 xml:space="preserve">33 </w:t>
            </w:r>
            <w:r w:rsidR="006338B5">
              <w:rPr>
                <w:bCs/>
                <w:sz w:val="20"/>
                <w:szCs w:val="20"/>
              </w:rPr>
              <w:t>4</w:t>
            </w:r>
            <w:r w:rsidR="002119D7">
              <w:rPr>
                <w:bCs/>
                <w:sz w:val="20"/>
                <w:szCs w:val="20"/>
              </w:rPr>
              <w:t>6</w:t>
            </w:r>
            <w:r w:rsidR="002D1E54">
              <w:rPr>
                <w:bCs/>
                <w:sz w:val="20"/>
                <w:szCs w:val="20"/>
              </w:rPr>
              <w:t>9</w:t>
            </w:r>
            <w:r>
              <w:rPr>
                <w:bCs/>
                <w:sz w:val="20"/>
                <w:szCs w:val="20"/>
              </w:rPr>
              <w:t>,</w:t>
            </w:r>
            <w:r w:rsidR="002D1E54">
              <w:rPr>
                <w:bCs/>
                <w:sz w:val="20"/>
                <w:szCs w:val="20"/>
              </w:rPr>
              <w:t>1</w:t>
            </w:r>
          </w:p>
        </w:tc>
        <w:tc>
          <w:tcPr>
            <w:tcW w:w="0" w:type="auto"/>
            <w:vAlign w:val="center"/>
          </w:tcPr>
          <w:p w:rsidR="00EC0101" w:rsidRPr="000C7898" w:rsidRDefault="00B64FCA" w:rsidP="00C560F1">
            <w:pPr>
              <w:jc w:val="right"/>
              <w:rPr>
                <w:sz w:val="20"/>
                <w:szCs w:val="20"/>
              </w:rPr>
            </w:pPr>
            <w:r w:rsidRPr="000C7898">
              <w:rPr>
                <w:sz w:val="20"/>
                <w:szCs w:val="20"/>
              </w:rPr>
              <w:t>6067,8</w:t>
            </w:r>
          </w:p>
        </w:tc>
        <w:tc>
          <w:tcPr>
            <w:tcW w:w="0" w:type="auto"/>
            <w:vAlign w:val="center"/>
          </w:tcPr>
          <w:p w:rsidR="00EC0101" w:rsidRPr="002B1AF2" w:rsidRDefault="00842C5B" w:rsidP="00E4065E">
            <w:pPr>
              <w:jc w:val="right"/>
            </w:pPr>
            <w:r>
              <w:rPr>
                <w:sz w:val="20"/>
                <w:szCs w:val="20"/>
              </w:rPr>
              <w:t>5</w:t>
            </w:r>
            <w:r w:rsidR="00E4065E">
              <w:rPr>
                <w:sz w:val="20"/>
                <w:szCs w:val="20"/>
              </w:rPr>
              <w:t>40</w:t>
            </w:r>
            <w:r>
              <w:rPr>
                <w:sz w:val="20"/>
                <w:szCs w:val="20"/>
              </w:rPr>
              <w:t>9,8</w:t>
            </w:r>
          </w:p>
        </w:tc>
        <w:tc>
          <w:tcPr>
            <w:tcW w:w="0" w:type="auto"/>
            <w:vAlign w:val="center"/>
          </w:tcPr>
          <w:p w:rsidR="00EC0101" w:rsidRPr="002B1AF2" w:rsidRDefault="00651340" w:rsidP="002119D7">
            <w:pPr>
              <w:jc w:val="right"/>
            </w:pPr>
            <w:r>
              <w:rPr>
                <w:sz w:val="20"/>
                <w:szCs w:val="20"/>
              </w:rPr>
              <w:t>5 </w:t>
            </w:r>
            <w:r w:rsidR="0081227E">
              <w:rPr>
                <w:sz w:val="20"/>
                <w:szCs w:val="20"/>
              </w:rPr>
              <w:t>5</w:t>
            </w:r>
            <w:r w:rsidR="002119D7">
              <w:rPr>
                <w:sz w:val="20"/>
                <w:szCs w:val="20"/>
              </w:rPr>
              <w:t>18</w:t>
            </w:r>
            <w:r>
              <w:rPr>
                <w:sz w:val="20"/>
                <w:szCs w:val="20"/>
              </w:rPr>
              <w:t>,6</w:t>
            </w:r>
          </w:p>
        </w:tc>
        <w:tc>
          <w:tcPr>
            <w:tcW w:w="0" w:type="auto"/>
            <w:vAlign w:val="center"/>
          </w:tcPr>
          <w:p w:rsidR="00EC0101" w:rsidRPr="002B1AF2" w:rsidRDefault="008821C8" w:rsidP="006338B5">
            <w:pPr>
              <w:jc w:val="right"/>
            </w:pPr>
            <w:r>
              <w:rPr>
                <w:sz w:val="20"/>
                <w:szCs w:val="20"/>
              </w:rPr>
              <w:t>5 </w:t>
            </w:r>
            <w:r w:rsidR="006338B5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77,</w:t>
            </w:r>
            <w:r w:rsidR="002119D7">
              <w:rPr>
                <w:sz w:val="20"/>
                <w:szCs w:val="20"/>
              </w:rPr>
              <w:t>3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jc w:val="right"/>
            </w:pPr>
            <w:r w:rsidRPr="002B1AF2">
              <w:rPr>
                <w:sz w:val="20"/>
                <w:szCs w:val="20"/>
              </w:rPr>
              <w:t>5 397,3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jc w:val="right"/>
            </w:pPr>
            <w:r w:rsidRPr="002B1AF2">
              <w:rPr>
                <w:sz w:val="20"/>
                <w:szCs w:val="20"/>
              </w:rPr>
              <w:t>5 397,3</w:t>
            </w:r>
          </w:p>
        </w:tc>
        <w:tc>
          <w:tcPr>
            <w:tcW w:w="0" w:type="auto"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0"/>
                <w:szCs w:val="20"/>
                <w:lang w:eastAsia="ru-RU"/>
              </w:rPr>
            </w:pPr>
          </w:p>
        </w:tc>
      </w:tr>
      <w:tr w:rsidR="00EC0101" w:rsidRPr="007B7F31" w:rsidTr="00953B22">
        <w:tblPrEx>
          <w:tblLook w:val="01E0" w:firstRow="1" w:lastRow="1" w:firstColumn="1" w:lastColumn="1" w:noHBand="0" w:noVBand="0"/>
        </w:tblPrEx>
        <w:tc>
          <w:tcPr>
            <w:tcW w:w="3190" w:type="dxa"/>
            <w:vMerge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596" w:type="dxa"/>
            <w:vAlign w:val="center"/>
          </w:tcPr>
          <w:p w:rsidR="00EC0101" w:rsidRPr="00953B22" w:rsidRDefault="00EC0101" w:rsidP="00581D67">
            <w:pPr>
              <w:jc w:val="center"/>
              <w:rPr>
                <w:sz w:val="18"/>
                <w:szCs w:val="18"/>
              </w:rPr>
            </w:pPr>
            <w:r w:rsidRPr="00953B22">
              <w:rPr>
                <w:sz w:val="18"/>
                <w:szCs w:val="18"/>
              </w:rPr>
              <w:t>краевой бюджет</w:t>
            </w:r>
          </w:p>
        </w:tc>
        <w:tc>
          <w:tcPr>
            <w:tcW w:w="0" w:type="auto"/>
            <w:vAlign w:val="center"/>
          </w:tcPr>
          <w:p w:rsidR="002119D7" w:rsidRPr="002B1AF2" w:rsidRDefault="002119D7" w:rsidP="002119D7">
            <w:pPr>
              <w:jc w:val="right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1307,1</w:t>
            </w:r>
          </w:p>
        </w:tc>
        <w:tc>
          <w:tcPr>
            <w:tcW w:w="0" w:type="auto"/>
            <w:vAlign w:val="center"/>
          </w:tcPr>
          <w:p w:rsidR="00EC0101" w:rsidRPr="000C7898" w:rsidRDefault="00EF4682" w:rsidP="00C560F1">
            <w:pPr>
              <w:jc w:val="right"/>
              <w:rPr>
                <w:sz w:val="20"/>
                <w:szCs w:val="20"/>
              </w:rPr>
            </w:pPr>
            <w:r w:rsidRPr="000C7898">
              <w:rPr>
                <w:sz w:val="20"/>
                <w:szCs w:val="20"/>
              </w:rPr>
              <w:t>204,9</w:t>
            </w:r>
          </w:p>
        </w:tc>
        <w:tc>
          <w:tcPr>
            <w:tcW w:w="0" w:type="auto"/>
            <w:vAlign w:val="center"/>
          </w:tcPr>
          <w:p w:rsidR="00EC0101" w:rsidRPr="002B1AF2" w:rsidRDefault="00E776F4" w:rsidP="00581D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225,5</w:t>
            </w:r>
          </w:p>
        </w:tc>
        <w:tc>
          <w:tcPr>
            <w:tcW w:w="0" w:type="auto"/>
            <w:vAlign w:val="center"/>
          </w:tcPr>
          <w:p w:rsidR="00EC0101" w:rsidRPr="002B1AF2" w:rsidRDefault="00C97CE4" w:rsidP="00581D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246,8</w:t>
            </w:r>
          </w:p>
        </w:tc>
        <w:tc>
          <w:tcPr>
            <w:tcW w:w="0" w:type="auto"/>
            <w:vAlign w:val="center"/>
          </w:tcPr>
          <w:p w:rsidR="00EC0101" w:rsidRPr="002B1AF2" w:rsidRDefault="002119D7" w:rsidP="00581D67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249,1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190,4</w:t>
            </w:r>
          </w:p>
        </w:tc>
        <w:tc>
          <w:tcPr>
            <w:tcW w:w="0" w:type="auto"/>
            <w:vAlign w:val="center"/>
          </w:tcPr>
          <w:p w:rsidR="00EC0101" w:rsidRPr="002B1AF2" w:rsidRDefault="00EC0101" w:rsidP="00581D67">
            <w:pPr>
              <w:jc w:val="right"/>
              <w:rPr>
                <w:sz w:val="20"/>
                <w:szCs w:val="20"/>
              </w:rPr>
            </w:pPr>
            <w:r w:rsidRPr="002B1AF2">
              <w:rPr>
                <w:sz w:val="20"/>
                <w:szCs w:val="20"/>
              </w:rPr>
              <w:t>190,4</w:t>
            </w:r>
            <w:r w:rsidR="00432809">
              <w:rPr>
                <w:sz w:val="20"/>
                <w:szCs w:val="20"/>
              </w:rPr>
              <w:t>»</w:t>
            </w:r>
          </w:p>
        </w:tc>
        <w:tc>
          <w:tcPr>
            <w:tcW w:w="0" w:type="auto"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EC0101" w:rsidRPr="007B7F31" w:rsidRDefault="00EC0101" w:rsidP="008D246C">
            <w:pPr>
              <w:autoSpaceDE w:val="0"/>
              <w:autoSpaceDN w:val="0"/>
              <w:adjustRightInd w:val="0"/>
              <w:jc w:val="left"/>
              <w:outlineLvl w:val="2"/>
              <w:rPr>
                <w:bCs/>
                <w:sz w:val="20"/>
                <w:szCs w:val="20"/>
                <w:lang w:eastAsia="ru-RU"/>
              </w:rPr>
            </w:pPr>
          </w:p>
        </w:tc>
      </w:tr>
    </w:tbl>
    <w:p w:rsidR="00953B22" w:rsidRDefault="00953B22" w:rsidP="009235AD">
      <w:pPr>
        <w:autoSpaceDE w:val="0"/>
        <w:autoSpaceDN w:val="0"/>
        <w:adjustRightInd w:val="0"/>
        <w:outlineLvl w:val="2"/>
        <w:rPr>
          <w:lang w:eastAsia="ru-RU"/>
        </w:rPr>
      </w:pPr>
    </w:p>
    <w:p w:rsidR="00953B22" w:rsidRDefault="00953B22" w:rsidP="009235AD">
      <w:pPr>
        <w:autoSpaceDE w:val="0"/>
        <w:autoSpaceDN w:val="0"/>
        <w:adjustRightInd w:val="0"/>
        <w:outlineLvl w:val="2"/>
        <w:rPr>
          <w:lang w:eastAsia="ru-RU"/>
        </w:rPr>
      </w:pPr>
    </w:p>
    <w:p w:rsidR="00953B22" w:rsidRDefault="00953B22" w:rsidP="009235AD">
      <w:pPr>
        <w:autoSpaceDE w:val="0"/>
        <w:autoSpaceDN w:val="0"/>
        <w:adjustRightInd w:val="0"/>
        <w:outlineLvl w:val="2"/>
        <w:rPr>
          <w:lang w:eastAsia="ru-RU"/>
        </w:rPr>
      </w:pPr>
    </w:p>
    <w:p w:rsidR="00EC0101" w:rsidRDefault="00EC0101" w:rsidP="009235AD">
      <w:pPr>
        <w:autoSpaceDE w:val="0"/>
        <w:autoSpaceDN w:val="0"/>
        <w:adjustRightInd w:val="0"/>
        <w:outlineLvl w:val="2"/>
        <w:rPr>
          <w:lang w:eastAsia="ru-RU"/>
        </w:rPr>
      </w:pPr>
      <w:r w:rsidRPr="009235AD">
        <w:rPr>
          <w:lang w:eastAsia="ru-RU"/>
        </w:rPr>
        <w:t xml:space="preserve">Заместитель главы </w:t>
      </w:r>
      <w:r>
        <w:rPr>
          <w:lang w:eastAsia="ru-RU"/>
        </w:rPr>
        <w:t>Бойкопонурского</w:t>
      </w:r>
    </w:p>
    <w:p w:rsidR="00EC0101" w:rsidRDefault="00EC0101" w:rsidP="009235AD">
      <w:pPr>
        <w:autoSpaceDE w:val="0"/>
        <w:autoSpaceDN w:val="0"/>
        <w:adjustRightInd w:val="0"/>
        <w:outlineLvl w:val="2"/>
        <w:rPr>
          <w:lang w:eastAsia="ru-RU"/>
        </w:rPr>
      </w:pPr>
      <w:r w:rsidRPr="009235AD">
        <w:rPr>
          <w:lang w:eastAsia="ru-RU"/>
        </w:rPr>
        <w:t>сельского поселения Калининского района</w:t>
      </w:r>
      <w:r>
        <w:rPr>
          <w:lang w:eastAsia="ru-RU"/>
        </w:rPr>
        <w:tab/>
      </w:r>
      <w:r>
        <w:rPr>
          <w:lang w:eastAsia="ru-RU"/>
        </w:rPr>
        <w:tab/>
      </w:r>
      <w:r w:rsidR="00787196">
        <w:rPr>
          <w:lang w:eastAsia="ru-RU"/>
        </w:rPr>
        <w:t xml:space="preserve">    </w:t>
      </w:r>
      <w:r w:rsidR="0074479A">
        <w:rPr>
          <w:lang w:eastAsia="ru-RU"/>
        </w:rPr>
        <w:t xml:space="preserve">                                                               </w:t>
      </w:r>
      <w:r w:rsidR="00F3452E">
        <w:rPr>
          <w:lang w:eastAsia="ru-RU"/>
        </w:rPr>
        <w:t xml:space="preserve">              </w:t>
      </w:r>
      <w:r w:rsidR="00350168">
        <w:rPr>
          <w:lang w:eastAsia="ru-RU"/>
        </w:rPr>
        <w:t xml:space="preserve">     </w:t>
      </w:r>
      <w:r w:rsidR="00F3452E">
        <w:rPr>
          <w:lang w:eastAsia="ru-RU"/>
        </w:rPr>
        <w:t xml:space="preserve">     </w:t>
      </w:r>
      <w:r w:rsidR="006338B5">
        <w:rPr>
          <w:lang w:eastAsia="ru-RU"/>
        </w:rPr>
        <w:t xml:space="preserve">  Р.И. Федотов</w:t>
      </w:r>
    </w:p>
    <w:sectPr w:rsidR="00EC0101" w:rsidSect="005D0A2E">
      <w:headerReference w:type="default" r:id="rId7"/>
      <w:pgSz w:w="16838" w:h="11906" w:orient="landscape"/>
      <w:pgMar w:top="1701" w:right="1103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72CFD" w:rsidRDefault="00F72CFD">
      <w:r>
        <w:separator/>
      </w:r>
    </w:p>
  </w:endnote>
  <w:endnote w:type="continuationSeparator" w:id="0">
    <w:p w:rsidR="00F72CFD" w:rsidRDefault="00F72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72CFD" w:rsidRDefault="00F72CFD">
      <w:r>
        <w:separator/>
      </w:r>
    </w:p>
  </w:footnote>
  <w:footnote w:type="continuationSeparator" w:id="0">
    <w:p w:rsidR="00F72CFD" w:rsidRDefault="00F72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0101" w:rsidRDefault="00EC0101" w:rsidP="00AA4F98">
    <w:pPr>
      <w:pStyle w:val="a7"/>
      <w:framePr w:wrap="auto" w:vAnchor="text" w:hAnchor="margin" w:xAlign="right" w:y="1"/>
      <w:rPr>
        <w:rStyle w:val="a9"/>
      </w:rPr>
    </w:pPr>
  </w:p>
  <w:p w:rsidR="00EC0101" w:rsidRDefault="00EC0101" w:rsidP="00EF281E">
    <w:pPr>
      <w:pStyle w:val="a7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F4675B4"/>
    <w:multiLevelType w:val="hybridMultilevel"/>
    <w:tmpl w:val="D490563A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5AD3"/>
    <w:rsid w:val="00007B5A"/>
    <w:rsid w:val="0002019E"/>
    <w:rsid w:val="00026300"/>
    <w:rsid w:val="00031D78"/>
    <w:rsid w:val="00034C8B"/>
    <w:rsid w:val="00041B00"/>
    <w:rsid w:val="00043BEC"/>
    <w:rsid w:val="000456EE"/>
    <w:rsid w:val="0005071B"/>
    <w:rsid w:val="00064A4C"/>
    <w:rsid w:val="00073006"/>
    <w:rsid w:val="000A0607"/>
    <w:rsid w:val="000A3BCF"/>
    <w:rsid w:val="000B0EA6"/>
    <w:rsid w:val="000C7898"/>
    <w:rsid w:val="000C7CBA"/>
    <w:rsid w:val="000F2FBE"/>
    <w:rsid w:val="00116120"/>
    <w:rsid w:val="00117C7E"/>
    <w:rsid w:val="0013098F"/>
    <w:rsid w:val="00131941"/>
    <w:rsid w:val="00131FE8"/>
    <w:rsid w:val="00135AC7"/>
    <w:rsid w:val="001428FD"/>
    <w:rsid w:val="001637A4"/>
    <w:rsid w:val="00163F63"/>
    <w:rsid w:val="00171E68"/>
    <w:rsid w:val="00173DD0"/>
    <w:rsid w:val="00184FFC"/>
    <w:rsid w:val="00187247"/>
    <w:rsid w:val="00187E8F"/>
    <w:rsid w:val="0019295B"/>
    <w:rsid w:val="001A67E9"/>
    <w:rsid w:val="001B0F8E"/>
    <w:rsid w:val="001C4FA7"/>
    <w:rsid w:val="001C7A5A"/>
    <w:rsid w:val="001E1B99"/>
    <w:rsid w:val="001E627B"/>
    <w:rsid w:val="001F4AF7"/>
    <w:rsid w:val="00200074"/>
    <w:rsid w:val="00200F25"/>
    <w:rsid w:val="002046C2"/>
    <w:rsid w:val="00205871"/>
    <w:rsid w:val="00210CDA"/>
    <w:rsid w:val="00210D51"/>
    <w:rsid w:val="002119D7"/>
    <w:rsid w:val="0023048D"/>
    <w:rsid w:val="00230CB3"/>
    <w:rsid w:val="00230E2F"/>
    <w:rsid w:val="00231E86"/>
    <w:rsid w:val="00231F25"/>
    <w:rsid w:val="0024765B"/>
    <w:rsid w:val="00252EF3"/>
    <w:rsid w:val="002541CE"/>
    <w:rsid w:val="00254F90"/>
    <w:rsid w:val="00263BF3"/>
    <w:rsid w:val="00283007"/>
    <w:rsid w:val="00283630"/>
    <w:rsid w:val="002951AC"/>
    <w:rsid w:val="00295B18"/>
    <w:rsid w:val="002A2035"/>
    <w:rsid w:val="002A6CD4"/>
    <w:rsid w:val="002B054E"/>
    <w:rsid w:val="002B14F7"/>
    <w:rsid w:val="002B1AF2"/>
    <w:rsid w:val="002D1E54"/>
    <w:rsid w:val="002D6C4F"/>
    <w:rsid w:val="003006B0"/>
    <w:rsid w:val="00302001"/>
    <w:rsid w:val="0031510A"/>
    <w:rsid w:val="00315269"/>
    <w:rsid w:val="00315C78"/>
    <w:rsid w:val="00332045"/>
    <w:rsid w:val="00333DBE"/>
    <w:rsid w:val="00346F78"/>
    <w:rsid w:val="00350117"/>
    <w:rsid w:val="00350168"/>
    <w:rsid w:val="00353D93"/>
    <w:rsid w:val="0036333D"/>
    <w:rsid w:val="00370339"/>
    <w:rsid w:val="0037731A"/>
    <w:rsid w:val="003831CC"/>
    <w:rsid w:val="00383FD2"/>
    <w:rsid w:val="00385EF0"/>
    <w:rsid w:val="003915A6"/>
    <w:rsid w:val="00392BD5"/>
    <w:rsid w:val="003932D4"/>
    <w:rsid w:val="003A2516"/>
    <w:rsid w:val="003A79DB"/>
    <w:rsid w:val="003B637A"/>
    <w:rsid w:val="003C7704"/>
    <w:rsid w:val="003D09C4"/>
    <w:rsid w:val="003D6D12"/>
    <w:rsid w:val="003D7B28"/>
    <w:rsid w:val="003E3F82"/>
    <w:rsid w:val="003E5630"/>
    <w:rsid w:val="003E6F8F"/>
    <w:rsid w:val="003F3310"/>
    <w:rsid w:val="003F7057"/>
    <w:rsid w:val="003F7817"/>
    <w:rsid w:val="003F7FE1"/>
    <w:rsid w:val="00406E09"/>
    <w:rsid w:val="00413FE7"/>
    <w:rsid w:val="00420E49"/>
    <w:rsid w:val="004258D3"/>
    <w:rsid w:val="00430800"/>
    <w:rsid w:val="00432809"/>
    <w:rsid w:val="0044059A"/>
    <w:rsid w:val="0044072E"/>
    <w:rsid w:val="00444E25"/>
    <w:rsid w:val="00455F26"/>
    <w:rsid w:val="004569AF"/>
    <w:rsid w:val="0046536F"/>
    <w:rsid w:val="00474475"/>
    <w:rsid w:val="00477337"/>
    <w:rsid w:val="004819E4"/>
    <w:rsid w:val="00495AB0"/>
    <w:rsid w:val="00495C04"/>
    <w:rsid w:val="004A141C"/>
    <w:rsid w:val="004A2324"/>
    <w:rsid w:val="004C7F1A"/>
    <w:rsid w:val="004D65EE"/>
    <w:rsid w:val="004D7C16"/>
    <w:rsid w:val="004E020D"/>
    <w:rsid w:val="004F1F27"/>
    <w:rsid w:val="0050023E"/>
    <w:rsid w:val="0050379A"/>
    <w:rsid w:val="00514C25"/>
    <w:rsid w:val="00523517"/>
    <w:rsid w:val="00526396"/>
    <w:rsid w:val="00526E3B"/>
    <w:rsid w:val="00532EDF"/>
    <w:rsid w:val="005408CD"/>
    <w:rsid w:val="00552CAB"/>
    <w:rsid w:val="00571B2F"/>
    <w:rsid w:val="00581D67"/>
    <w:rsid w:val="005858B9"/>
    <w:rsid w:val="00585DCE"/>
    <w:rsid w:val="005A3265"/>
    <w:rsid w:val="005B38B8"/>
    <w:rsid w:val="005B5040"/>
    <w:rsid w:val="005B58E9"/>
    <w:rsid w:val="005C4472"/>
    <w:rsid w:val="005C7B37"/>
    <w:rsid w:val="005D0A2E"/>
    <w:rsid w:val="005D163E"/>
    <w:rsid w:val="005D5BDF"/>
    <w:rsid w:val="005D63AD"/>
    <w:rsid w:val="005E5E59"/>
    <w:rsid w:val="005F4428"/>
    <w:rsid w:val="005F693D"/>
    <w:rsid w:val="00614F18"/>
    <w:rsid w:val="00621748"/>
    <w:rsid w:val="006322E0"/>
    <w:rsid w:val="006338B5"/>
    <w:rsid w:val="00650310"/>
    <w:rsid w:val="00651340"/>
    <w:rsid w:val="006551AB"/>
    <w:rsid w:val="00661C5E"/>
    <w:rsid w:val="00667AC8"/>
    <w:rsid w:val="006737D8"/>
    <w:rsid w:val="0067595B"/>
    <w:rsid w:val="0067761B"/>
    <w:rsid w:val="00680F33"/>
    <w:rsid w:val="00681A6C"/>
    <w:rsid w:val="00684F0E"/>
    <w:rsid w:val="006908B1"/>
    <w:rsid w:val="006913DB"/>
    <w:rsid w:val="006A0736"/>
    <w:rsid w:val="006A0EB6"/>
    <w:rsid w:val="006A44F4"/>
    <w:rsid w:val="006A677D"/>
    <w:rsid w:val="006B48EA"/>
    <w:rsid w:val="006B496D"/>
    <w:rsid w:val="006B55B5"/>
    <w:rsid w:val="006E79BB"/>
    <w:rsid w:val="006F5318"/>
    <w:rsid w:val="00707D1F"/>
    <w:rsid w:val="00720BB7"/>
    <w:rsid w:val="00730E7D"/>
    <w:rsid w:val="0074479A"/>
    <w:rsid w:val="00746D20"/>
    <w:rsid w:val="00747CE5"/>
    <w:rsid w:val="007512F5"/>
    <w:rsid w:val="00776052"/>
    <w:rsid w:val="007774DE"/>
    <w:rsid w:val="00787196"/>
    <w:rsid w:val="00787BC8"/>
    <w:rsid w:val="007923D8"/>
    <w:rsid w:val="007A0134"/>
    <w:rsid w:val="007A3478"/>
    <w:rsid w:val="007A38CF"/>
    <w:rsid w:val="007A619F"/>
    <w:rsid w:val="007B021C"/>
    <w:rsid w:val="007B0463"/>
    <w:rsid w:val="007B2E12"/>
    <w:rsid w:val="007B38B3"/>
    <w:rsid w:val="007B7F31"/>
    <w:rsid w:val="007C1328"/>
    <w:rsid w:val="007C297B"/>
    <w:rsid w:val="007C63D5"/>
    <w:rsid w:val="007E3E70"/>
    <w:rsid w:val="007F2F0C"/>
    <w:rsid w:val="007F7BE1"/>
    <w:rsid w:val="008005A9"/>
    <w:rsid w:val="00810E3C"/>
    <w:rsid w:val="0081178D"/>
    <w:rsid w:val="0081227E"/>
    <w:rsid w:val="008125CF"/>
    <w:rsid w:val="00825554"/>
    <w:rsid w:val="00837988"/>
    <w:rsid w:val="00842C5B"/>
    <w:rsid w:val="00857995"/>
    <w:rsid w:val="008704CE"/>
    <w:rsid w:val="00877631"/>
    <w:rsid w:val="00881C61"/>
    <w:rsid w:val="008821C8"/>
    <w:rsid w:val="0088342D"/>
    <w:rsid w:val="008A6DE9"/>
    <w:rsid w:val="008A7972"/>
    <w:rsid w:val="008B03A7"/>
    <w:rsid w:val="008B1183"/>
    <w:rsid w:val="008B12C3"/>
    <w:rsid w:val="008B4765"/>
    <w:rsid w:val="008B7C8E"/>
    <w:rsid w:val="008D246C"/>
    <w:rsid w:val="008F35E6"/>
    <w:rsid w:val="0090198A"/>
    <w:rsid w:val="009130C4"/>
    <w:rsid w:val="009235AD"/>
    <w:rsid w:val="009252FA"/>
    <w:rsid w:val="00930AD1"/>
    <w:rsid w:val="00934DA6"/>
    <w:rsid w:val="00937FD9"/>
    <w:rsid w:val="009445E4"/>
    <w:rsid w:val="00953B22"/>
    <w:rsid w:val="0096492A"/>
    <w:rsid w:val="00965D0F"/>
    <w:rsid w:val="00980BD4"/>
    <w:rsid w:val="00990938"/>
    <w:rsid w:val="009A0D58"/>
    <w:rsid w:val="009B36B4"/>
    <w:rsid w:val="009B6F4A"/>
    <w:rsid w:val="009B7AB3"/>
    <w:rsid w:val="009C0E25"/>
    <w:rsid w:val="009C32D5"/>
    <w:rsid w:val="009C6828"/>
    <w:rsid w:val="009C74BE"/>
    <w:rsid w:val="009D6929"/>
    <w:rsid w:val="009E2DEA"/>
    <w:rsid w:val="009E4B88"/>
    <w:rsid w:val="009F1D8A"/>
    <w:rsid w:val="00A1049F"/>
    <w:rsid w:val="00A109BB"/>
    <w:rsid w:val="00A151C5"/>
    <w:rsid w:val="00A17FEC"/>
    <w:rsid w:val="00A203AC"/>
    <w:rsid w:val="00A21446"/>
    <w:rsid w:val="00A22F91"/>
    <w:rsid w:val="00A24D46"/>
    <w:rsid w:val="00A25D41"/>
    <w:rsid w:val="00A604FC"/>
    <w:rsid w:val="00A60C62"/>
    <w:rsid w:val="00A62E31"/>
    <w:rsid w:val="00A6640E"/>
    <w:rsid w:val="00A753ED"/>
    <w:rsid w:val="00A82FD1"/>
    <w:rsid w:val="00A83BF9"/>
    <w:rsid w:val="00A87A7F"/>
    <w:rsid w:val="00A92EBD"/>
    <w:rsid w:val="00A950DA"/>
    <w:rsid w:val="00A9721B"/>
    <w:rsid w:val="00AA1433"/>
    <w:rsid w:val="00AA1C2C"/>
    <w:rsid w:val="00AA4F98"/>
    <w:rsid w:val="00AB4731"/>
    <w:rsid w:val="00AB679C"/>
    <w:rsid w:val="00AD5209"/>
    <w:rsid w:val="00AF0EA5"/>
    <w:rsid w:val="00AF384A"/>
    <w:rsid w:val="00B105E6"/>
    <w:rsid w:val="00B11AB9"/>
    <w:rsid w:val="00B207EA"/>
    <w:rsid w:val="00B443BE"/>
    <w:rsid w:val="00B551A0"/>
    <w:rsid w:val="00B64FCA"/>
    <w:rsid w:val="00B66AC0"/>
    <w:rsid w:val="00B751CD"/>
    <w:rsid w:val="00B933F0"/>
    <w:rsid w:val="00B954A0"/>
    <w:rsid w:val="00B965A0"/>
    <w:rsid w:val="00B96D20"/>
    <w:rsid w:val="00BA4706"/>
    <w:rsid w:val="00BA5286"/>
    <w:rsid w:val="00BB2A44"/>
    <w:rsid w:val="00BB2F16"/>
    <w:rsid w:val="00BB302F"/>
    <w:rsid w:val="00BB30AD"/>
    <w:rsid w:val="00BD552C"/>
    <w:rsid w:val="00BD5D27"/>
    <w:rsid w:val="00BF0AE1"/>
    <w:rsid w:val="00BF2856"/>
    <w:rsid w:val="00BF4F3F"/>
    <w:rsid w:val="00BF7C83"/>
    <w:rsid w:val="00C00E30"/>
    <w:rsid w:val="00C0146E"/>
    <w:rsid w:val="00C020A0"/>
    <w:rsid w:val="00C11C58"/>
    <w:rsid w:val="00C13279"/>
    <w:rsid w:val="00C13F5B"/>
    <w:rsid w:val="00C162CD"/>
    <w:rsid w:val="00C2002C"/>
    <w:rsid w:val="00C22620"/>
    <w:rsid w:val="00C30023"/>
    <w:rsid w:val="00C413EC"/>
    <w:rsid w:val="00C42BE1"/>
    <w:rsid w:val="00C44424"/>
    <w:rsid w:val="00C44C82"/>
    <w:rsid w:val="00C50D30"/>
    <w:rsid w:val="00C560F1"/>
    <w:rsid w:val="00C5687B"/>
    <w:rsid w:val="00C56A42"/>
    <w:rsid w:val="00C6378F"/>
    <w:rsid w:val="00C701D7"/>
    <w:rsid w:val="00C70CB3"/>
    <w:rsid w:val="00C76EF0"/>
    <w:rsid w:val="00C8224D"/>
    <w:rsid w:val="00C87027"/>
    <w:rsid w:val="00C91969"/>
    <w:rsid w:val="00C97CE4"/>
    <w:rsid w:val="00CB0F7A"/>
    <w:rsid w:val="00CC2419"/>
    <w:rsid w:val="00CD7272"/>
    <w:rsid w:val="00CD7BA8"/>
    <w:rsid w:val="00CE32A4"/>
    <w:rsid w:val="00CE61D0"/>
    <w:rsid w:val="00CE67BE"/>
    <w:rsid w:val="00D00B26"/>
    <w:rsid w:val="00D043B8"/>
    <w:rsid w:val="00D057CB"/>
    <w:rsid w:val="00D134DB"/>
    <w:rsid w:val="00D179BF"/>
    <w:rsid w:val="00D2076E"/>
    <w:rsid w:val="00D32FDD"/>
    <w:rsid w:val="00D36AF4"/>
    <w:rsid w:val="00D41147"/>
    <w:rsid w:val="00D447CB"/>
    <w:rsid w:val="00D45922"/>
    <w:rsid w:val="00D51F99"/>
    <w:rsid w:val="00D5510A"/>
    <w:rsid w:val="00D55E36"/>
    <w:rsid w:val="00D73139"/>
    <w:rsid w:val="00D85567"/>
    <w:rsid w:val="00D97F62"/>
    <w:rsid w:val="00DA27AD"/>
    <w:rsid w:val="00DA2BE7"/>
    <w:rsid w:val="00DB09AB"/>
    <w:rsid w:val="00DB0ADD"/>
    <w:rsid w:val="00DB53D5"/>
    <w:rsid w:val="00DC7D8A"/>
    <w:rsid w:val="00DD468D"/>
    <w:rsid w:val="00DD5AD3"/>
    <w:rsid w:val="00DE33EC"/>
    <w:rsid w:val="00DF1D29"/>
    <w:rsid w:val="00E02651"/>
    <w:rsid w:val="00E100A7"/>
    <w:rsid w:val="00E13CBE"/>
    <w:rsid w:val="00E16E0A"/>
    <w:rsid w:val="00E32156"/>
    <w:rsid w:val="00E337ED"/>
    <w:rsid w:val="00E35577"/>
    <w:rsid w:val="00E4065E"/>
    <w:rsid w:val="00E42631"/>
    <w:rsid w:val="00E52303"/>
    <w:rsid w:val="00E56982"/>
    <w:rsid w:val="00E56B1D"/>
    <w:rsid w:val="00E574EE"/>
    <w:rsid w:val="00E608FD"/>
    <w:rsid w:val="00E7085B"/>
    <w:rsid w:val="00E73529"/>
    <w:rsid w:val="00E776F4"/>
    <w:rsid w:val="00E85982"/>
    <w:rsid w:val="00E875CB"/>
    <w:rsid w:val="00E925D3"/>
    <w:rsid w:val="00EA43EA"/>
    <w:rsid w:val="00EB0FBC"/>
    <w:rsid w:val="00EB2E7D"/>
    <w:rsid w:val="00EB4158"/>
    <w:rsid w:val="00EB45A8"/>
    <w:rsid w:val="00EC0101"/>
    <w:rsid w:val="00EC015C"/>
    <w:rsid w:val="00EC1199"/>
    <w:rsid w:val="00EC2BD9"/>
    <w:rsid w:val="00EC6FC0"/>
    <w:rsid w:val="00EC770D"/>
    <w:rsid w:val="00ED10D5"/>
    <w:rsid w:val="00ED5A76"/>
    <w:rsid w:val="00EE3034"/>
    <w:rsid w:val="00EE4C1B"/>
    <w:rsid w:val="00EE65C0"/>
    <w:rsid w:val="00EF281E"/>
    <w:rsid w:val="00EF4682"/>
    <w:rsid w:val="00F0664D"/>
    <w:rsid w:val="00F162D7"/>
    <w:rsid w:val="00F20D9D"/>
    <w:rsid w:val="00F245A3"/>
    <w:rsid w:val="00F25308"/>
    <w:rsid w:val="00F32B53"/>
    <w:rsid w:val="00F3452E"/>
    <w:rsid w:val="00F4472F"/>
    <w:rsid w:val="00F52A3E"/>
    <w:rsid w:val="00F5305C"/>
    <w:rsid w:val="00F7069E"/>
    <w:rsid w:val="00F72CFD"/>
    <w:rsid w:val="00F744F8"/>
    <w:rsid w:val="00F77CD4"/>
    <w:rsid w:val="00F86234"/>
    <w:rsid w:val="00F876E6"/>
    <w:rsid w:val="00F877AF"/>
    <w:rsid w:val="00FA4882"/>
    <w:rsid w:val="00FA6352"/>
    <w:rsid w:val="00FA7720"/>
    <w:rsid w:val="00FD1B93"/>
    <w:rsid w:val="00FD1BA0"/>
    <w:rsid w:val="00FD1E9B"/>
    <w:rsid w:val="00FD3564"/>
    <w:rsid w:val="00FD4198"/>
    <w:rsid w:val="00FD6967"/>
    <w:rsid w:val="00FD7801"/>
    <w:rsid w:val="00FE1C13"/>
    <w:rsid w:val="00FF045E"/>
    <w:rsid w:val="00FF5E6C"/>
    <w:rsid w:val="00FF6419"/>
    <w:rsid w:val="00FF6F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DC61C9A"/>
  <w15:docId w15:val="{AFF8AD3B-73B9-4221-8F58-2AA6A5A451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D5AD3"/>
    <w:pPr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30CB3"/>
    <w:pPr>
      <w:jc w:val="both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F5305C"/>
    <w:pPr>
      <w:ind w:left="720"/>
    </w:pPr>
  </w:style>
  <w:style w:type="paragraph" w:styleId="a5">
    <w:name w:val="Balloon Text"/>
    <w:basedOn w:val="a"/>
    <w:link w:val="a6"/>
    <w:uiPriority w:val="99"/>
    <w:semiHidden/>
    <w:rsid w:val="003C770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EB0FBC"/>
    <w:rPr>
      <w:rFonts w:ascii="Times New Roman" w:hAnsi="Times New Roman" w:cs="Times New Roman"/>
      <w:sz w:val="2"/>
      <w:szCs w:val="2"/>
      <w:lang w:eastAsia="ar-SA" w:bidi="ar-SA"/>
    </w:rPr>
  </w:style>
  <w:style w:type="paragraph" w:styleId="a7">
    <w:name w:val="header"/>
    <w:basedOn w:val="a"/>
    <w:link w:val="a8"/>
    <w:uiPriority w:val="99"/>
    <w:rsid w:val="00EF281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semiHidden/>
    <w:locked/>
    <w:rsid w:val="007A3478"/>
    <w:rPr>
      <w:rFonts w:ascii="Times New Roman" w:hAnsi="Times New Roman" w:cs="Times New Roman"/>
      <w:sz w:val="28"/>
      <w:szCs w:val="28"/>
      <w:lang w:eastAsia="ar-SA" w:bidi="ar-SA"/>
    </w:rPr>
  </w:style>
  <w:style w:type="character" w:styleId="a9">
    <w:name w:val="page number"/>
    <w:uiPriority w:val="99"/>
    <w:rsid w:val="00EF281E"/>
    <w:rPr>
      <w:rFonts w:cs="Times New Roman"/>
    </w:rPr>
  </w:style>
  <w:style w:type="paragraph" w:styleId="aa">
    <w:name w:val="footer"/>
    <w:basedOn w:val="a"/>
    <w:link w:val="ab"/>
    <w:uiPriority w:val="99"/>
    <w:rsid w:val="007B7F3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rsid w:val="004113B5"/>
    <w:rPr>
      <w:rFonts w:ascii="Times New Roman" w:eastAsia="Times New Roman" w:hAnsi="Times New Roman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95221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5221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847</Words>
  <Characters>4831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BuryaNV</dc:creator>
  <cp:lastModifiedBy>Пользователь Windows</cp:lastModifiedBy>
  <cp:revision>4</cp:revision>
  <cp:lastPrinted>2020-10-22T11:54:00Z</cp:lastPrinted>
  <dcterms:created xsi:type="dcterms:W3CDTF">2021-02-25T07:48:00Z</dcterms:created>
  <dcterms:modified xsi:type="dcterms:W3CDTF">2021-03-24T12:44:00Z</dcterms:modified>
</cp:coreProperties>
</file>